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79342" w14:textId="77777777" w:rsidR="00B836B6" w:rsidRPr="00B836B6" w:rsidRDefault="00B836B6" w:rsidP="00513B63">
      <w:pPr>
        <w:suppressAutoHyphens/>
        <w:autoSpaceDN w:val="0"/>
        <w:spacing w:after="0" w:line="240" w:lineRule="auto"/>
        <w:ind w:firstLine="6379"/>
        <w:jc w:val="right"/>
        <w:textAlignment w:val="baseline"/>
        <w:rPr>
          <w:rFonts w:ascii="Times New Roman" w:eastAsia="Times New Roman" w:hAnsi="Times New Roman" w:cs="Times New Roman"/>
          <w:sz w:val="24"/>
          <w:szCs w:val="24"/>
          <w:lang w:eastAsia="lt-LT"/>
        </w:rPr>
      </w:pPr>
      <w:bookmarkStart w:id="0" w:name="_Hlk74731911"/>
      <w:r w:rsidRPr="00B836B6">
        <w:rPr>
          <w:rFonts w:ascii="Times New Roman" w:eastAsia="Times New Roman" w:hAnsi="Times New Roman" w:cs="Times New Roman"/>
          <w:sz w:val="24"/>
          <w:szCs w:val="24"/>
          <w:lang w:eastAsia="lt-LT"/>
        </w:rPr>
        <w:t xml:space="preserve">Taršos leidimų išdavimo, pakeitimo </w:t>
      </w:r>
    </w:p>
    <w:p w14:paraId="30794C87" w14:textId="77777777" w:rsidR="00B836B6" w:rsidRPr="00B836B6" w:rsidRDefault="00B836B6" w:rsidP="00513B63">
      <w:pPr>
        <w:suppressAutoHyphens/>
        <w:autoSpaceDN w:val="0"/>
        <w:spacing w:after="0" w:line="240" w:lineRule="auto"/>
        <w:ind w:firstLine="6379"/>
        <w:jc w:val="right"/>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 xml:space="preserve">ir galiojimo panaikinimo taisyklių </w:t>
      </w:r>
    </w:p>
    <w:p w14:paraId="3879B321" w14:textId="77777777" w:rsidR="00B836B6" w:rsidRPr="00B836B6" w:rsidRDefault="00B836B6" w:rsidP="00513B63">
      <w:pPr>
        <w:suppressAutoHyphens/>
        <w:autoSpaceDN w:val="0"/>
        <w:spacing w:after="0" w:line="240" w:lineRule="auto"/>
        <w:ind w:firstLine="6379"/>
        <w:jc w:val="right"/>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lang w:eastAsia="lt-LT"/>
        </w:rPr>
        <w:t>2 priedas</w:t>
      </w:r>
      <w:r w:rsidRPr="00B836B6">
        <w:rPr>
          <w:rFonts w:ascii="Times New Roman" w:eastAsia="Times New Roman" w:hAnsi="Times New Roman" w:cs="Times New Roman"/>
          <w:b/>
          <w:i/>
          <w:sz w:val="24"/>
          <w:szCs w:val="24"/>
          <w:lang w:eastAsia="lt-LT"/>
        </w:rPr>
        <w:t xml:space="preserve"> </w:t>
      </w:r>
    </w:p>
    <w:p w14:paraId="2FD9DBE5" w14:textId="77777777" w:rsidR="00B836B6" w:rsidRPr="00B836B6" w:rsidRDefault="00B836B6" w:rsidP="00B836B6">
      <w:pPr>
        <w:tabs>
          <w:tab w:val="left" w:pos="6408"/>
        </w:tabs>
        <w:suppressAutoHyphens/>
        <w:autoSpaceDN w:val="0"/>
        <w:spacing w:after="0" w:line="240" w:lineRule="auto"/>
        <w:ind w:firstLine="6379"/>
        <w:textAlignment w:val="baseline"/>
        <w:rPr>
          <w:rFonts w:ascii="Times New Roman" w:eastAsia="Times New Roman" w:hAnsi="Times New Roman" w:cs="Times New Roman"/>
          <w:b/>
          <w:i/>
          <w:sz w:val="24"/>
          <w:szCs w:val="24"/>
          <w:lang w:eastAsia="lt-LT"/>
        </w:rPr>
      </w:pPr>
    </w:p>
    <w:p w14:paraId="47F5A619" w14:textId="301D29AA" w:rsidR="00B836B6" w:rsidRPr="00B836B6" w:rsidRDefault="00B836B6" w:rsidP="00BD17D6">
      <w:pPr>
        <w:suppressAutoHyphens/>
        <w:autoSpaceDN w:val="0"/>
        <w:spacing w:after="0" w:line="240" w:lineRule="auto"/>
        <w:textAlignment w:val="baseline"/>
        <w:rPr>
          <w:rFonts w:ascii="Times New Roman" w:eastAsia="Times New Roman" w:hAnsi="Times New Roman" w:cs="Times New Roman"/>
          <w:sz w:val="24"/>
          <w:szCs w:val="20"/>
        </w:rPr>
      </w:pPr>
    </w:p>
    <w:p w14:paraId="35F1E247"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p w14:paraId="1B82856D"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p w14:paraId="794572F2"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b/>
          <w:sz w:val="24"/>
          <w:szCs w:val="24"/>
          <w:lang w:eastAsia="lt-LT"/>
        </w:rPr>
      </w:pPr>
      <w:r w:rsidRPr="00B836B6">
        <w:rPr>
          <w:rFonts w:ascii="Times New Roman" w:eastAsia="Times New Roman" w:hAnsi="Times New Roman" w:cs="Times New Roman"/>
          <w:b/>
          <w:sz w:val="24"/>
          <w:szCs w:val="24"/>
          <w:lang w:eastAsia="lt-LT"/>
        </w:rPr>
        <w:t xml:space="preserve">PARAIŠKA </w:t>
      </w:r>
    </w:p>
    <w:p w14:paraId="7857B1A3"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b/>
          <w:sz w:val="24"/>
          <w:szCs w:val="24"/>
          <w:lang w:eastAsia="lt-LT"/>
        </w:rPr>
      </w:pPr>
      <w:r w:rsidRPr="00B836B6">
        <w:rPr>
          <w:rFonts w:ascii="Times New Roman" w:eastAsia="Times New Roman" w:hAnsi="Times New Roman" w:cs="Times New Roman"/>
          <w:b/>
          <w:sz w:val="24"/>
          <w:szCs w:val="24"/>
          <w:lang w:eastAsia="lt-LT"/>
        </w:rPr>
        <w:t xml:space="preserve">GAUTI AR PAKEISTI TARŠOS LEIDIMĄ </w:t>
      </w:r>
    </w:p>
    <w:p w14:paraId="5746A0A4"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p w14:paraId="4B8D991B"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p w14:paraId="12377F5F" w14:textId="07EC4DED" w:rsidR="00B836B6" w:rsidRPr="00B836B6" w:rsidRDefault="00B836B6" w:rsidP="00BD17D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 xml:space="preserve">[ </w:t>
      </w:r>
      <w:r w:rsidR="00BD17D6">
        <w:rPr>
          <w:rFonts w:ascii="Times New Roman" w:eastAsia="Times New Roman" w:hAnsi="Times New Roman" w:cs="Times New Roman"/>
          <w:sz w:val="24"/>
          <w:szCs w:val="24"/>
          <w:lang w:eastAsia="lt-LT"/>
        </w:rPr>
        <w:t>1</w:t>
      </w:r>
      <w:r w:rsidRPr="00B836B6">
        <w:rPr>
          <w:rFonts w:ascii="Times New Roman" w:eastAsia="Times New Roman" w:hAnsi="Times New Roman" w:cs="Times New Roman"/>
          <w:sz w:val="24"/>
          <w:szCs w:val="24"/>
          <w:lang w:eastAsia="lt-LT"/>
        </w:rPr>
        <w:t xml:space="preserve">] [ </w:t>
      </w:r>
      <w:r w:rsidR="00BD17D6">
        <w:rPr>
          <w:rFonts w:ascii="Times New Roman" w:eastAsia="Times New Roman" w:hAnsi="Times New Roman" w:cs="Times New Roman"/>
          <w:sz w:val="24"/>
          <w:szCs w:val="24"/>
          <w:lang w:eastAsia="lt-LT"/>
        </w:rPr>
        <w:t>2</w:t>
      </w:r>
      <w:r w:rsidRPr="00B836B6">
        <w:rPr>
          <w:rFonts w:ascii="Times New Roman" w:eastAsia="Times New Roman" w:hAnsi="Times New Roman" w:cs="Times New Roman"/>
          <w:sz w:val="24"/>
          <w:szCs w:val="24"/>
          <w:lang w:eastAsia="lt-LT"/>
        </w:rPr>
        <w:t>] [</w:t>
      </w:r>
      <w:r w:rsidR="00BD17D6">
        <w:rPr>
          <w:rFonts w:ascii="Times New Roman" w:eastAsia="Times New Roman" w:hAnsi="Times New Roman" w:cs="Times New Roman"/>
          <w:sz w:val="24"/>
          <w:szCs w:val="24"/>
          <w:lang w:eastAsia="lt-LT"/>
        </w:rPr>
        <w:t>6</w:t>
      </w:r>
      <w:r w:rsidRPr="00B836B6">
        <w:rPr>
          <w:rFonts w:ascii="Times New Roman" w:eastAsia="Times New Roman" w:hAnsi="Times New Roman" w:cs="Times New Roman"/>
          <w:sz w:val="24"/>
          <w:szCs w:val="24"/>
          <w:lang w:eastAsia="lt-LT"/>
        </w:rPr>
        <w:t xml:space="preserve"> ] [ </w:t>
      </w:r>
      <w:r w:rsidR="00BD17D6">
        <w:rPr>
          <w:rFonts w:ascii="Times New Roman" w:eastAsia="Times New Roman" w:hAnsi="Times New Roman" w:cs="Times New Roman"/>
          <w:sz w:val="24"/>
          <w:szCs w:val="24"/>
          <w:lang w:eastAsia="lt-LT"/>
        </w:rPr>
        <w:t>3</w:t>
      </w:r>
      <w:r w:rsidRPr="00B836B6">
        <w:rPr>
          <w:rFonts w:ascii="Times New Roman" w:eastAsia="Times New Roman" w:hAnsi="Times New Roman" w:cs="Times New Roman"/>
          <w:sz w:val="24"/>
          <w:szCs w:val="24"/>
          <w:lang w:eastAsia="lt-LT"/>
        </w:rPr>
        <w:t xml:space="preserve">] [ </w:t>
      </w:r>
      <w:r w:rsidR="00BD17D6">
        <w:rPr>
          <w:rFonts w:ascii="Times New Roman" w:eastAsia="Times New Roman" w:hAnsi="Times New Roman" w:cs="Times New Roman"/>
          <w:sz w:val="24"/>
          <w:szCs w:val="24"/>
          <w:lang w:eastAsia="lt-LT"/>
        </w:rPr>
        <w:t>3</w:t>
      </w:r>
      <w:r w:rsidRPr="00B836B6">
        <w:rPr>
          <w:rFonts w:ascii="Times New Roman" w:eastAsia="Times New Roman" w:hAnsi="Times New Roman" w:cs="Times New Roman"/>
          <w:sz w:val="24"/>
          <w:szCs w:val="24"/>
          <w:lang w:eastAsia="lt-LT"/>
        </w:rPr>
        <w:t>] [</w:t>
      </w:r>
      <w:r w:rsidR="00BD17D6">
        <w:rPr>
          <w:rFonts w:ascii="Times New Roman" w:eastAsia="Times New Roman" w:hAnsi="Times New Roman" w:cs="Times New Roman"/>
          <w:sz w:val="24"/>
          <w:szCs w:val="24"/>
          <w:lang w:eastAsia="lt-LT"/>
        </w:rPr>
        <w:t>4</w:t>
      </w:r>
      <w:r w:rsidRPr="00B836B6">
        <w:rPr>
          <w:rFonts w:ascii="Times New Roman" w:eastAsia="Times New Roman" w:hAnsi="Times New Roman" w:cs="Times New Roman"/>
          <w:sz w:val="24"/>
          <w:szCs w:val="24"/>
          <w:lang w:eastAsia="lt-LT"/>
        </w:rPr>
        <w:t xml:space="preserve"> ] [ </w:t>
      </w:r>
      <w:r w:rsidR="00BD17D6">
        <w:rPr>
          <w:rFonts w:ascii="Times New Roman" w:eastAsia="Times New Roman" w:hAnsi="Times New Roman" w:cs="Times New Roman"/>
          <w:sz w:val="24"/>
          <w:szCs w:val="24"/>
          <w:lang w:eastAsia="lt-LT"/>
        </w:rPr>
        <w:t>7</w:t>
      </w:r>
      <w:r w:rsidRPr="00B836B6">
        <w:rPr>
          <w:rFonts w:ascii="Times New Roman" w:eastAsia="Times New Roman" w:hAnsi="Times New Roman" w:cs="Times New Roman"/>
          <w:sz w:val="24"/>
          <w:szCs w:val="24"/>
          <w:lang w:eastAsia="lt-LT"/>
        </w:rPr>
        <w:t>] [</w:t>
      </w:r>
      <w:r w:rsidR="00BD17D6">
        <w:rPr>
          <w:rFonts w:ascii="Times New Roman" w:eastAsia="Times New Roman" w:hAnsi="Times New Roman" w:cs="Times New Roman"/>
          <w:sz w:val="24"/>
          <w:szCs w:val="24"/>
          <w:lang w:eastAsia="lt-LT"/>
        </w:rPr>
        <w:t>2</w:t>
      </w:r>
      <w:r w:rsidRPr="00B836B6">
        <w:rPr>
          <w:rFonts w:ascii="Times New Roman" w:eastAsia="Times New Roman" w:hAnsi="Times New Roman" w:cs="Times New Roman"/>
          <w:sz w:val="24"/>
          <w:szCs w:val="24"/>
          <w:lang w:eastAsia="lt-LT"/>
        </w:rPr>
        <w:t xml:space="preserve"> ] [ </w:t>
      </w:r>
      <w:r w:rsidR="00BD17D6">
        <w:rPr>
          <w:rFonts w:ascii="Times New Roman" w:eastAsia="Times New Roman" w:hAnsi="Times New Roman" w:cs="Times New Roman"/>
          <w:sz w:val="24"/>
          <w:szCs w:val="24"/>
          <w:lang w:eastAsia="lt-LT"/>
        </w:rPr>
        <w:t>7</w:t>
      </w:r>
      <w:r w:rsidRPr="00B836B6">
        <w:rPr>
          <w:rFonts w:ascii="Times New Roman" w:eastAsia="Times New Roman" w:hAnsi="Times New Roman" w:cs="Times New Roman"/>
          <w:sz w:val="24"/>
          <w:szCs w:val="24"/>
          <w:lang w:eastAsia="lt-LT"/>
        </w:rPr>
        <w:t>]</w:t>
      </w:r>
    </w:p>
    <w:p w14:paraId="761E1BD3" w14:textId="77777777" w:rsidR="00B836B6" w:rsidRPr="00B836B6" w:rsidRDefault="00B836B6" w:rsidP="00BD17D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(Juridinio asmens kodas)</w:t>
      </w:r>
    </w:p>
    <w:p w14:paraId="7C1E7651"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p w14:paraId="37AE0D9E" w14:textId="6827FBAA" w:rsidR="00B836B6" w:rsidRPr="00B836B6" w:rsidRDefault="00BD17D6" w:rsidP="00BD17D6">
      <w:pPr>
        <w:pBdr>
          <w:bottom w:val="single" w:sz="12" w:space="1" w:color="000000"/>
        </w:pBdr>
        <w:suppressAutoHyphens/>
        <w:autoSpaceDN w:val="0"/>
        <w:spacing w:after="0" w:line="240" w:lineRule="auto"/>
        <w:jc w:val="center"/>
        <w:textAlignment w:val="baseline"/>
        <w:rPr>
          <w:rFonts w:ascii="Times New Roman" w:eastAsia="Times New Roman" w:hAnsi="Times New Roman" w:cs="Times New Roman"/>
          <w:sz w:val="24"/>
          <w:szCs w:val="24"/>
          <w:lang w:val="en-US" w:eastAsia="lt-LT"/>
        </w:rPr>
      </w:pPr>
      <w:proofErr w:type="spellStart"/>
      <w:r w:rsidRPr="00307EF5">
        <w:rPr>
          <w:rFonts w:ascii="Times New Roman" w:eastAsia="Times New Roman" w:hAnsi="Times New Roman" w:cs="Times New Roman"/>
          <w:b/>
          <w:bCs/>
          <w:sz w:val="24"/>
          <w:szCs w:val="24"/>
          <w:lang w:eastAsia="lt-LT"/>
        </w:rPr>
        <w:t>Umega</w:t>
      </w:r>
      <w:proofErr w:type="spellEnd"/>
      <w:r w:rsidRPr="00307EF5">
        <w:rPr>
          <w:rFonts w:ascii="Times New Roman" w:eastAsia="Times New Roman" w:hAnsi="Times New Roman" w:cs="Times New Roman"/>
          <w:b/>
          <w:bCs/>
          <w:sz w:val="24"/>
          <w:szCs w:val="24"/>
          <w:lang w:eastAsia="lt-LT"/>
        </w:rPr>
        <w:t xml:space="preserve"> </w:t>
      </w:r>
      <w:proofErr w:type="spellStart"/>
      <w:r w:rsidRPr="00307EF5">
        <w:rPr>
          <w:rFonts w:ascii="Times New Roman" w:eastAsia="Times New Roman" w:hAnsi="Times New Roman" w:cs="Times New Roman"/>
          <w:b/>
          <w:bCs/>
          <w:sz w:val="24"/>
          <w:szCs w:val="24"/>
          <w:lang w:eastAsia="lt-LT"/>
        </w:rPr>
        <w:t>group</w:t>
      </w:r>
      <w:proofErr w:type="spellEnd"/>
      <w:r w:rsidRPr="00307EF5">
        <w:rPr>
          <w:rFonts w:ascii="Times New Roman" w:eastAsia="Times New Roman" w:hAnsi="Times New Roman" w:cs="Times New Roman"/>
          <w:b/>
          <w:bCs/>
          <w:sz w:val="24"/>
          <w:szCs w:val="24"/>
          <w:lang w:eastAsia="lt-LT"/>
        </w:rPr>
        <w:t>, AB</w:t>
      </w:r>
      <w:r w:rsidRPr="00BD17D6">
        <w:rPr>
          <w:rFonts w:ascii="Times New Roman" w:eastAsia="Times New Roman" w:hAnsi="Times New Roman" w:cs="Times New Roman"/>
          <w:sz w:val="24"/>
          <w:szCs w:val="24"/>
          <w:lang w:eastAsia="lt-LT"/>
        </w:rPr>
        <w:t xml:space="preserve">, Metalo g. 5, Utena, </w:t>
      </w:r>
      <w:r w:rsidRPr="00BD17D6">
        <w:rPr>
          <w:rFonts w:ascii="Times New Roman" w:hAnsi="Times New Roman" w:cs="Times New Roman"/>
          <w:sz w:val="24"/>
          <w:szCs w:val="24"/>
        </w:rPr>
        <w:t xml:space="preserve">Tel.: +370 620 86981, </w:t>
      </w:r>
      <w:proofErr w:type="spellStart"/>
      <w:r w:rsidRPr="00BD17D6">
        <w:rPr>
          <w:rFonts w:ascii="Times New Roman" w:hAnsi="Times New Roman" w:cs="Times New Roman"/>
          <w:sz w:val="24"/>
          <w:szCs w:val="24"/>
        </w:rPr>
        <w:t>info</w:t>
      </w:r>
      <w:proofErr w:type="spellEnd"/>
      <w:r w:rsidRPr="00BD17D6">
        <w:rPr>
          <w:rFonts w:ascii="Times New Roman" w:hAnsi="Times New Roman" w:cs="Times New Roman"/>
          <w:sz w:val="24"/>
          <w:szCs w:val="24"/>
          <w:lang w:val="en-US"/>
        </w:rPr>
        <w:t>@umegaagro.com</w:t>
      </w:r>
    </w:p>
    <w:p w14:paraId="2B4D3A8B"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(Veiklos vykdytojo, teikiančio paraišką, pavadinimas, buveinės adresas, telefono, fakso Nr., elektroninio pašto adresas)</w:t>
      </w:r>
    </w:p>
    <w:p w14:paraId="4CCBBFA9"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b/>
          <w:sz w:val="24"/>
          <w:szCs w:val="24"/>
          <w:lang w:eastAsia="lt-LT"/>
        </w:rPr>
      </w:pPr>
    </w:p>
    <w:p w14:paraId="3F849614" w14:textId="5A18A80E" w:rsidR="00B836B6" w:rsidRPr="00B836B6" w:rsidRDefault="00BD17D6" w:rsidP="00BD17D6">
      <w:pPr>
        <w:pBdr>
          <w:bottom w:val="single" w:sz="12" w:space="1" w:color="000000"/>
        </w:pBd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roofErr w:type="spellStart"/>
      <w:r w:rsidRPr="00307EF5">
        <w:rPr>
          <w:rFonts w:ascii="Times New Roman" w:eastAsia="Times New Roman" w:hAnsi="Times New Roman" w:cs="Times New Roman"/>
          <w:b/>
          <w:bCs/>
          <w:sz w:val="24"/>
          <w:szCs w:val="24"/>
          <w:lang w:eastAsia="lt-LT"/>
        </w:rPr>
        <w:t>Umega</w:t>
      </w:r>
      <w:proofErr w:type="spellEnd"/>
      <w:r w:rsidRPr="00307EF5">
        <w:rPr>
          <w:rFonts w:ascii="Times New Roman" w:eastAsia="Times New Roman" w:hAnsi="Times New Roman" w:cs="Times New Roman"/>
          <w:b/>
          <w:bCs/>
          <w:sz w:val="24"/>
          <w:szCs w:val="24"/>
          <w:lang w:eastAsia="lt-LT"/>
        </w:rPr>
        <w:t xml:space="preserve"> </w:t>
      </w:r>
      <w:proofErr w:type="spellStart"/>
      <w:r w:rsidRPr="00307EF5">
        <w:rPr>
          <w:rFonts w:ascii="Times New Roman" w:eastAsia="Times New Roman" w:hAnsi="Times New Roman" w:cs="Times New Roman"/>
          <w:b/>
          <w:bCs/>
          <w:sz w:val="24"/>
          <w:szCs w:val="24"/>
          <w:lang w:eastAsia="lt-LT"/>
        </w:rPr>
        <w:t>group</w:t>
      </w:r>
      <w:proofErr w:type="spellEnd"/>
      <w:r w:rsidRPr="00307EF5">
        <w:rPr>
          <w:rFonts w:ascii="Times New Roman" w:eastAsia="Times New Roman" w:hAnsi="Times New Roman" w:cs="Times New Roman"/>
          <w:b/>
          <w:bCs/>
          <w:sz w:val="24"/>
          <w:szCs w:val="24"/>
          <w:lang w:eastAsia="lt-LT"/>
        </w:rPr>
        <w:t xml:space="preserve">, AB </w:t>
      </w:r>
      <w:proofErr w:type="spellStart"/>
      <w:r w:rsidRPr="00307EF5">
        <w:rPr>
          <w:rFonts w:ascii="Times New Roman" w:eastAsia="Times New Roman" w:hAnsi="Times New Roman" w:cs="Times New Roman"/>
          <w:b/>
          <w:bCs/>
          <w:sz w:val="24"/>
          <w:szCs w:val="24"/>
          <w:lang w:eastAsia="lt-LT"/>
        </w:rPr>
        <w:t>Umega</w:t>
      </w:r>
      <w:proofErr w:type="spellEnd"/>
      <w:r w:rsidRPr="00307EF5">
        <w:rPr>
          <w:rFonts w:ascii="Times New Roman" w:eastAsia="Times New Roman" w:hAnsi="Times New Roman" w:cs="Times New Roman"/>
          <w:b/>
          <w:bCs/>
          <w:sz w:val="24"/>
          <w:szCs w:val="24"/>
          <w:lang w:eastAsia="lt-LT"/>
        </w:rPr>
        <w:t xml:space="preserve"> </w:t>
      </w:r>
      <w:proofErr w:type="spellStart"/>
      <w:r w:rsidRPr="00307EF5">
        <w:rPr>
          <w:rFonts w:ascii="Times New Roman" w:eastAsia="Times New Roman" w:hAnsi="Times New Roman" w:cs="Times New Roman"/>
          <w:b/>
          <w:bCs/>
          <w:sz w:val="24"/>
          <w:szCs w:val="24"/>
          <w:lang w:eastAsia="lt-LT"/>
        </w:rPr>
        <w:t>Agro</w:t>
      </w:r>
      <w:proofErr w:type="spellEnd"/>
      <w:r w:rsidRPr="00307EF5">
        <w:rPr>
          <w:rFonts w:ascii="Times New Roman" w:eastAsia="Times New Roman" w:hAnsi="Times New Roman" w:cs="Times New Roman"/>
          <w:b/>
          <w:bCs/>
          <w:sz w:val="24"/>
          <w:szCs w:val="24"/>
          <w:lang w:eastAsia="lt-LT"/>
        </w:rPr>
        <w:t xml:space="preserve"> </w:t>
      </w:r>
      <w:r w:rsidR="00307EF5" w:rsidRPr="00307EF5">
        <w:rPr>
          <w:rFonts w:ascii="Times New Roman" w:eastAsia="Times New Roman" w:hAnsi="Times New Roman" w:cs="Times New Roman"/>
          <w:b/>
          <w:bCs/>
          <w:sz w:val="24"/>
          <w:szCs w:val="24"/>
          <w:lang w:eastAsia="lt-LT"/>
        </w:rPr>
        <w:t>padalinys</w:t>
      </w:r>
      <w:r w:rsidRPr="00BD17D6">
        <w:rPr>
          <w:rFonts w:ascii="Times New Roman" w:eastAsia="Times New Roman" w:hAnsi="Times New Roman" w:cs="Times New Roman"/>
          <w:sz w:val="24"/>
          <w:szCs w:val="24"/>
          <w:lang w:eastAsia="lt-LT"/>
        </w:rPr>
        <w:t>, Metalo g. 5, Utena,</w:t>
      </w:r>
    </w:p>
    <w:p w14:paraId="5C7E5561"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(ūkinės veiklos objekto pavadinimas, adresas)</w:t>
      </w:r>
    </w:p>
    <w:p w14:paraId="759E5B74"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p w14:paraId="57275C96" w14:textId="32FD7BBE" w:rsidR="00B836B6" w:rsidRPr="00B836B6" w:rsidRDefault="00BD17D6" w:rsidP="00C04747">
      <w:pPr>
        <w:pBdr>
          <w:bottom w:val="single" w:sz="12" w:space="1" w:color="000000"/>
        </w:pBd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 – naudojamas kur</w:t>
      </w:r>
      <w:r w:rsidR="00C04747">
        <w:rPr>
          <w:rFonts w:ascii="Times New Roman" w:eastAsia="Times New Roman" w:hAnsi="Times New Roman" w:cs="Times New Roman"/>
          <w:sz w:val="24"/>
          <w:szCs w:val="24"/>
          <w:lang w:eastAsia="lt-LT"/>
        </w:rPr>
        <w:t>ą</w:t>
      </w:r>
      <w:r>
        <w:rPr>
          <w:rFonts w:ascii="Times New Roman" w:eastAsia="Times New Roman" w:hAnsi="Times New Roman" w:cs="Times New Roman"/>
          <w:sz w:val="24"/>
          <w:szCs w:val="24"/>
          <w:lang w:eastAsia="lt-LT"/>
        </w:rPr>
        <w:t xml:space="preserve"> deginantis </w:t>
      </w:r>
      <w:r w:rsidR="00C04747">
        <w:rPr>
          <w:rFonts w:ascii="Times New Roman" w:eastAsia="Times New Roman" w:hAnsi="Times New Roman" w:cs="Times New Roman"/>
          <w:sz w:val="24"/>
          <w:szCs w:val="24"/>
          <w:lang w:eastAsia="lt-LT"/>
        </w:rPr>
        <w:t>į</w:t>
      </w:r>
      <w:r>
        <w:rPr>
          <w:rFonts w:ascii="Times New Roman" w:eastAsia="Times New Roman" w:hAnsi="Times New Roman" w:cs="Times New Roman"/>
          <w:sz w:val="24"/>
          <w:szCs w:val="24"/>
          <w:lang w:eastAsia="lt-LT"/>
        </w:rPr>
        <w:t>renginys, kurio vardin</w:t>
      </w:r>
      <w:r w:rsidR="00C04747">
        <w:rPr>
          <w:rFonts w:ascii="Times New Roman" w:eastAsia="Times New Roman" w:hAnsi="Times New Roman" w:cs="Times New Roman"/>
          <w:sz w:val="24"/>
          <w:szCs w:val="24"/>
          <w:lang w:eastAsia="lt-LT"/>
        </w:rPr>
        <w:t>ė</w:t>
      </w:r>
      <w:r>
        <w:rPr>
          <w:rFonts w:ascii="Times New Roman" w:eastAsia="Times New Roman" w:hAnsi="Times New Roman" w:cs="Times New Roman"/>
          <w:sz w:val="24"/>
          <w:szCs w:val="24"/>
          <w:lang w:eastAsia="lt-LT"/>
        </w:rPr>
        <w:t xml:space="preserve"> (nominali) </w:t>
      </w:r>
      <w:r w:rsidR="00C04747">
        <w:rPr>
          <w:rFonts w:ascii="Times New Roman" w:eastAsia="Times New Roman" w:hAnsi="Times New Roman" w:cs="Times New Roman"/>
          <w:sz w:val="24"/>
          <w:szCs w:val="24"/>
          <w:lang w:eastAsia="lt-LT"/>
        </w:rPr>
        <w:t>š</w:t>
      </w:r>
      <w:r>
        <w:rPr>
          <w:rFonts w:ascii="Times New Roman" w:eastAsia="Times New Roman" w:hAnsi="Times New Roman" w:cs="Times New Roman"/>
          <w:sz w:val="24"/>
          <w:szCs w:val="24"/>
          <w:lang w:eastAsia="lt-LT"/>
        </w:rPr>
        <w:t>ilumin</w:t>
      </w:r>
      <w:r w:rsidR="00C04747">
        <w:rPr>
          <w:rFonts w:ascii="Times New Roman" w:eastAsia="Times New Roman" w:hAnsi="Times New Roman" w:cs="Times New Roman"/>
          <w:sz w:val="24"/>
          <w:szCs w:val="24"/>
          <w:lang w:eastAsia="lt-LT"/>
        </w:rPr>
        <w:t>ė</w:t>
      </w:r>
      <w:r>
        <w:rPr>
          <w:rFonts w:ascii="Times New Roman" w:eastAsia="Times New Roman" w:hAnsi="Times New Roman" w:cs="Times New Roman"/>
          <w:sz w:val="24"/>
          <w:szCs w:val="24"/>
          <w:lang w:eastAsia="lt-LT"/>
        </w:rPr>
        <w:t xml:space="preserve"> galia lygi arba didesn</w:t>
      </w:r>
      <w:r w:rsidR="00C04747">
        <w:rPr>
          <w:rFonts w:ascii="Times New Roman" w:eastAsia="Times New Roman" w:hAnsi="Times New Roman" w:cs="Times New Roman"/>
          <w:sz w:val="24"/>
          <w:szCs w:val="24"/>
          <w:lang w:eastAsia="lt-LT"/>
        </w:rPr>
        <w:t>ė</w:t>
      </w:r>
      <w:r>
        <w:rPr>
          <w:rFonts w:ascii="Times New Roman" w:eastAsia="Times New Roman" w:hAnsi="Times New Roman" w:cs="Times New Roman"/>
          <w:sz w:val="24"/>
          <w:szCs w:val="24"/>
          <w:lang w:eastAsia="lt-LT"/>
        </w:rPr>
        <w:t xml:space="preserve"> kaip 1 MW, bet nesiekia 50 MW ir kuris patenka </w:t>
      </w:r>
      <w:r w:rsidR="00C04747">
        <w:rPr>
          <w:rFonts w:ascii="Times New Roman" w:eastAsia="Times New Roman" w:hAnsi="Times New Roman" w:cs="Times New Roman"/>
          <w:sz w:val="24"/>
          <w:szCs w:val="24"/>
          <w:lang w:eastAsia="lt-LT"/>
        </w:rPr>
        <w:t>į</w:t>
      </w:r>
      <w:r>
        <w:rPr>
          <w:rFonts w:ascii="Times New Roman" w:eastAsia="Times New Roman" w:hAnsi="Times New Roman" w:cs="Times New Roman"/>
          <w:sz w:val="24"/>
          <w:szCs w:val="24"/>
          <w:lang w:eastAsia="lt-LT"/>
        </w:rPr>
        <w:t xml:space="preserve"> I</w:t>
      </w:r>
      <w:r w:rsidR="00C04747">
        <w:rPr>
          <w:rFonts w:ascii="Times New Roman" w:eastAsia="Times New Roman" w:hAnsi="Times New Roman" w:cs="Times New Roman"/>
          <w:sz w:val="24"/>
          <w:szCs w:val="24"/>
          <w:lang w:eastAsia="lt-LT"/>
        </w:rPr>
        <w:t>š</w:t>
      </w:r>
      <w:r>
        <w:rPr>
          <w:rFonts w:ascii="Times New Roman" w:eastAsia="Times New Roman" w:hAnsi="Times New Roman" w:cs="Times New Roman"/>
          <w:sz w:val="24"/>
          <w:szCs w:val="24"/>
          <w:lang w:eastAsia="lt-LT"/>
        </w:rPr>
        <w:t>metam</w:t>
      </w:r>
      <w:r w:rsidR="00C04747">
        <w:rPr>
          <w:rFonts w:ascii="Times New Roman" w:eastAsia="Times New Roman" w:hAnsi="Times New Roman" w:cs="Times New Roman"/>
          <w:sz w:val="24"/>
          <w:szCs w:val="24"/>
          <w:lang w:eastAsia="lt-LT"/>
        </w:rPr>
        <w:t>ų</w:t>
      </w:r>
      <w:r>
        <w:rPr>
          <w:rFonts w:ascii="Times New Roman" w:eastAsia="Times New Roman" w:hAnsi="Times New Roman" w:cs="Times New Roman"/>
          <w:sz w:val="24"/>
          <w:szCs w:val="24"/>
          <w:lang w:eastAsia="lt-LT"/>
        </w:rPr>
        <w:t xml:space="preserve"> ter</w:t>
      </w:r>
      <w:r w:rsidR="00C04747">
        <w:rPr>
          <w:rFonts w:ascii="Times New Roman" w:eastAsia="Times New Roman" w:hAnsi="Times New Roman" w:cs="Times New Roman"/>
          <w:sz w:val="24"/>
          <w:szCs w:val="24"/>
          <w:lang w:eastAsia="lt-LT"/>
        </w:rPr>
        <w:t>š</w:t>
      </w:r>
      <w:r>
        <w:rPr>
          <w:rFonts w:ascii="Times New Roman" w:eastAsia="Times New Roman" w:hAnsi="Times New Roman" w:cs="Times New Roman"/>
          <w:sz w:val="24"/>
          <w:szCs w:val="24"/>
          <w:lang w:eastAsia="lt-LT"/>
        </w:rPr>
        <w:t>al</w:t>
      </w:r>
      <w:r w:rsidR="00C04747">
        <w:rPr>
          <w:rFonts w:ascii="Times New Roman" w:eastAsia="Times New Roman" w:hAnsi="Times New Roman" w:cs="Times New Roman"/>
          <w:sz w:val="24"/>
          <w:szCs w:val="24"/>
          <w:lang w:eastAsia="lt-LT"/>
        </w:rPr>
        <w:t>ų</w:t>
      </w:r>
      <w:r>
        <w:rPr>
          <w:rFonts w:ascii="Times New Roman" w:eastAsia="Times New Roman" w:hAnsi="Times New Roman" w:cs="Times New Roman"/>
          <w:sz w:val="24"/>
          <w:szCs w:val="24"/>
          <w:lang w:eastAsia="lt-LT"/>
        </w:rPr>
        <w:t xml:space="preserve"> i</w:t>
      </w:r>
      <w:r w:rsidR="00C04747">
        <w:rPr>
          <w:rFonts w:ascii="Times New Roman" w:eastAsia="Times New Roman" w:hAnsi="Times New Roman" w:cs="Times New Roman"/>
          <w:sz w:val="24"/>
          <w:szCs w:val="24"/>
          <w:lang w:eastAsia="lt-LT"/>
        </w:rPr>
        <w:t>š</w:t>
      </w:r>
      <w:r>
        <w:rPr>
          <w:rFonts w:ascii="Times New Roman" w:eastAsia="Times New Roman" w:hAnsi="Times New Roman" w:cs="Times New Roman"/>
          <w:sz w:val="24"/>
          <w:szCs w:val="24"/>
          <w:lang w:eastAsia="lt-LT"/>
        </w:rPr>
        <w:t xml:space="preserve"> </w:t>
      </w:r>
      <w:r w:rsidR="00C04747">
        <w:rPr>
          <w:rFonts w:ascii="Times New Roman" w:eastAsia="Times New Roman" w:hAnsi="Times New Roman" w:cs="Times New Roman"/>
          <w:sz w:val="24"/>
          <w:szCs w:val="24"/>
          <w:lang w:eastAsia="lt-LT"/>
        </w:rPr>
        <w:t xml:space="preserve">vidutinių </w:t>
      </w:r>
      <w:r>
        <w:rPr>
          <w:rFonts w:ascii="Times New Roman" w:eastAsia="Times New Roman" w:hAnsi="Times New Roman" w:cs="Times New Roman"/>
          <w:sz w:val="24"/>
          <w:szCs w:val="24"/>
          <w:lang w:eastAsia="lt-LT"/>
        </w:rPr>
        <w:t>ku</w:t>
      </w:r>
      <w:r w:rsidR="00C04747">
        <w:rPr>
          <w:rFonts w:ascii="Times New Roman" w:eastAsia="Times New Roman" w:hAnsi="Times New Roman" w:cs="Times New Roman"/>
          <w:sz w:val="24"/>
          <w:szCs w:val="24"/>
          <w:lang w:eastAsia="lt-LT"/>
        </w:rPr>
        <w:t>rą deginančių įrenginių normų, patvirtintų LR aplinkos ministro 2017 m. rugsėjo 18 d. įsakymu Nr. D1-778 „Dėl Išmetamų teršalų iš vidutinių kurą deginančių įrenginių normų patvirtinimo“, taikymo sritį;</w:t>
      </w:r>
    </w:p>
    <w:p w14:paraId="1C17D29E"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(nurodoma, kokius kriterijus pagal Taisyklių 1 priedą atitinka įrenginys)</w:t>
      </w:r>
    </w:p>
    <w:p w14:paraId="58F7AEFE" w14:textId="57C8D761" w:rsidR="00B836B6" w:rsidRPr="00C04747" w:rsidRDefault="00C04747" w:rsidP="00C04747">
      <w:pPr>
        <w:pBdr>
          <w:bottom w:val="single" w:sz="12" w:space="1" w:color="000000"/>
        </w:pBdr>
        <w:suppressAutoHyphens/>
        <w:autoSpaceDN w:val="0"/>
        <w:spacing w:after="0" w:line="240" w:lineRule="auto"/>
        <w:jc w:val="center"/>
        <w:textAlignment w:val="baseline"/>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 xml:space="preserve">UAB „SDG“ aplinkosaugos ekspertė Neringa </w:t>
      </w:r>
      <w:proofErr w:type="spellStart"/>
      <w:r>
        <w:rPr>
          <w:rFonts w:ascii="Times New Roman" w:eastAsia="Times New Roman" w:hAnsi="Times New Roman" w:cs="Times New Roman"/>
          <w:sz w:val="24"/>
          <w:szCs w:val="24"/>
          <w:lang w:eastAsia="lt-LT"/>
        </w:rPr>
        <w:t>Greičaitė</w:t>
      </w:r>
      <w:proofErr w:type="spellEnd"/>
      <w:r>
        <w:rPr>
          <w:rFonts w:ascii="Times New Roman" w:eastAsia="Times New Roman" w:hAnsi="Times New Roman" w:cs="Times New Roman"/>
          <w:sz w:val="24"/>
          <w:szCs w:val="24"/>
          <w:lang w:eastAsia="lt-LT"/>
        </w:rPr>
        <w:t xml:space="preserve">, tel. 8612 49696, el. paštas </w:t>
      </w:r>
      <w:proofErr w:type="spellStart"/>
      <w:r>
        <w:rPr>
          <w:rFonts w:ascii="Times New Roman" w:eastAsia="Times New Roman" w:hAnsi="Times New Roman" w:cs="Times New Roman"/>
          <w:sz w:val="24"/>
          <w:szCs w:val="24"/>
          <w:lang w:eastAsia="lt-LT"/>
        </w:rPr>
        <w:t>n.greicaite</w:t>
      </w:r>
      <w:proofErr w:type="spellEnd"/>
      <w:r>
        <w:rPr>
          <w:rFonts w:ascii="Times New Roman" w:eastAsia="Times New Roman" w:hAnsi="Times New Roman" w:cs="Times New Roman"/>
          <w:sz w:val="24"/>
          <w:szCs w:val="24"/>
          <w:lang w:val="en-US" w:eastAsia="lt-LT"/>
        </w:rPr>
        <w:t>@</w:t>
      </w:r>
      <w:proofErr w:type="spellStart"/>
      <w:r>
        <w:rPr>
          <w:rFonts w:ascii="Times New Roman" w:eastAsia="Times New Roman" w:hAnsi="Times New Roman" w:cs="Times New Roman"/>
          <w:sz w:val="24"/>
          <w:szCs w:val="24"/>
          <w:lang w:val="en-US" w:eastAsia="lt-LT"/>
        </w:rPr>
        <w:t>sdg.lt</w:t>
      </w:r>
      <w:proofErr w:type="spellEnd"/>
    </w:p>
    <w:p w14:paraId="31013DEF"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(kontaktinio asmens duomenys, telefono, fakso Nr., el. pašto adresas)</w:t>
      </w:r>
    </w:p>
    <w:p w14:paraId="17B1D6BD"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p w14:paraId="1C87CD21"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p w14:paraId="20D534DF"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p w14:paraId="63098D37" w14:textId="77777777" w:rsidR="007F34DC" w:rsidRDefault="007F34DC"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18481DE6" w14:textId="77777777" w:rsidR="007F34DC" w:rsidRDefault="007F34DC"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707FE733" w14:textId="77777777" w:rsidR="007F34DC" w:rsidRDefault="007F34DC"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1D83345F" w14:textId="77777777" w:rsidR="007F34DC" w:rsidRDefault="007F34DC"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4DDF68E7" w14:textId="77777777" w:rsidR="007F34DC" w:rsidRDefault="007F34DC"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33B5C1FA" w14:textId="77777777" w:rsidR="007F34DC" w:rsidRDefault="007F34DC"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3AB89280" w14:textId="77777777" w:rsidR="007F34DC" w:rsidRDefault="007F34DC"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0367E7DE" w14:textId="77777777" w:rsidR="007F34DC" w:rsidRDefault="007F34DC"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097D4B3F" w14:textId="77777777" w:rsidR="007F34DC" w:rsidRDefault="007F34DC"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26EE996C" w14:textId="77777777" w:rsidR="007F34DC" w:rsidRDefault="007F34DC"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1EAE0515" w14:textId="77777777" w:rsidR="007F34DC" w:rsidRDefault="007F34DC"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18D0F7A7" w14:textId="77777777" w:rsidR="007F34DC" w:rsidRDefault="007F34DC"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1C402495" w14:textId="77777777" w:rsidR="007F34DC" w:rsidRDefault="007F34DC"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4D98FB49" w14:textId="77777777" w:rsidR="00CF641F" w:rsidRDefault="00CF641F"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1E664D40" w14:textId="77777777" w:rsidR="00CF641F" w:rsidRDefault="00CF641F"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1D00EA5D" w14:textId="77777777" w:rsidR="00CF641F" w:rsidRDefault="00CF641F"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70672D66" w14:textId="59539219" w:rsidR="00CF641F" w:rsidRPr="007E0113" w:rsidRDefault="007E0113" w:rsidP="00B836B6">
      <w:pPr>
        <w:suppressAutoHyphens/>
        <w:autoSpaceDN w:val="0"/>
        <w:spacing w:after="0" w:line="240" w:lineRule="auto"/>
        <w:jc w:val="center"/>
        <w:textAlignment w:val="baseline"/>
        <w:rPr>
          <w:rFonts w:ascii="Times New Roman Bold" w:eastAsia="Times New Roman" w:hAnsi="Times New Roman Bold" w:cs="Times New Roman"/>
          <w:b/>
          <w:caps/>
          <w:color w:val="767171" w:themeColor="background2" w:themeShade="80"/>
          <w:sz w:val="24"/>
          <w:szCs w:val="24"/>
          <w:lang w:eastAsia="lt-LT"/>
        </w:rPr>
      </w:pPr>
      <w:r w:rsidRPr="007E0113">
        <w:rPr>
          <w:rFonts w:ascii="Times New Roman Bold" w:eastAsia="Times New Roman" w:hAnsi="Times New Roman Bold" w:cs="Times New Roman"/>
          <w:b/>
          <w:caps/>
          <w:color w:val="767171" w:themeColor="background2" w:themeShade="80"/>
          <w:sz w:val="24"/>
          <w:szCs w:val="24"/>
          <w:lang w:eastAsia="lt-LT"/>
        </w:rPr>
        <w:t>2</w:t>
      </w:r>
    </w:p>
    <w:p w14:paraId="259ED4B9" w14:textId="77777777" w:rsidR="007E0113" w:rsidRDefault="007E0113"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2377DD74" w14:textId="77777777" w:rsidR="00CF641F" w:rsidRDefault="00CF641F" w:rsidP="00B836B6">
      <w:pPr>
        <w:suppressAutoHyphens/>
        <w:autoSpaceDN w:val="0"/>
        <w:spacing w:after="0" w:line="240" w:lineRule="auto"/>
        <w:jc w:val="center"/>
        <w:textAlignment w:val="baseline"/>
        <w:rPr>
          <w:rFonts w:ascii="Times New Roman Bold" w:eastAsia="Times New Roman" w:hAnsi="Times New Roman Bold" w:cs="Times New Roman"/>
          <w:b/>
          <w:caps/>
          <w:sz w:val="24"/>
          <w:szCs w:val="24"/>
          <w:lang w:eastAsia="lt-LT"/>
        </w:rPr>
      </w:pPr>
    </w:p>
    <w:p w14:paraId="045A788E" w14:textId="0753FEB5" w:rsidR="00B836B6" w:rsidRPr="00A4625B" w:rsidRDefault="00B836B6" w:rsidP="00A4625B">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Bold" w:eastAsia="Times New Roman" w:hAnsi="Times New Roman Bold" w:cs="Times New Roman"/>
          <w:b/>
          <w:caps/>
          <w:sz w:val="24"/>
          <w:szCs w:val="24"/>
          <w:lang w:eastAsia="lt-LT"/>
        </w:rPr>
        <w:t>I. BendroJI PARAIŠKOS DALIS</w:t>
      </w:r>
    </w:p>
    <w:p w14:paraId="1DCF9A2F" w14:textId="31ADE4A0" w:rsidR="00B836B6" w:rsidRDefault="00B836B6" w:rsidP="00B836B6">
      <w:pPr>
        <w:tabs>
          <w:tab w:val="left" w:pos="851"/>
        </w:tabs>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(informacija pagal Taisyklių 25 punktą)</w:t>
      </w:r>
    </w:p>
    <w:p w14:paraId="7728AEB4" w14:textId="6EC334C3" w:rsidR="00EC0E09" w:rsidRDefault="00EC0E09" w:rsidP="00B836B6">
      <w:pPr>
        <w:tabs>
          <w:tab w:val="left" w:pos="851"/>
        </w:tabs>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p w14:paraId="0EA8729C" w14:textId="290B3CE2" w:rsidR="00EC0E09" w:rsidRPr="00364B8E" w:rsidRDefault="00EC0E09" w:rsidP="00364B8E">
      <w:pPr>
        <w:pStyle w:val="Sraopastraipa"/>
        <w:numPr>
          <w:ilvl w:val="0"/>
          <w:numId w:val="5"/>
        </w:numPr>
        <w:suppressAutoHyphens/>
        <w:autoSpaceDN w:val="0"/>
        <w:spacing w:after="0" w:line="240" w:lineRule="auto"/>
        <w:jc w:val="both"/>
        <w:textAlignment w:val="baseline"/>
        <w:rPr>
          <w:rFonts w:ascii="Times New Roman" w:eastAsia="Times New Roman" w:hAnsi="Times New Roman" w:cs="Times New Roman"/>
          <w:b/>
          <w:bCs/>
          <w:sz w:val="24"/>
          <w:szCs w:val="20"/>
          <w:lang w:eastAsia="lt-LT"/>
        </w:rPr>
      </w:pPr>
      <w:r w:rsidRPr="00364B8E">
        <w:rPr>
          <w:rFonts w:ascii="Times New Roman" w:eastAsia="Times New Roman" w:hAnsi="Times New Roman" w:cs="Times New Roman"/>
          <w:b/>
          <w:bCs/>
          <w:sz w:val="24"/>
          <w:szCs w:val="20"/>
          <w:lang w:eastAsia="lt-LT"/>
        </w:rPr>
        <w:t>aprašomojoje dalyje – informacija apie įrenginį (jo dalį, kelis įrenginius ar jų dalis), jame vykdomą ir numatomą vykdyti veiklą:</w:t>
      </w:r>
    </w:p>
    <w:p w14:paraId="2BBA66EC" w14:textId="5B2CD4D6" w:rsidR="00364B8E" w:rsidRPr="00364B8E" w:rsidRDefault="00364B8E" w:rsidP="00364B8E">
      <w:pPr>
        <w:pStyle w:val="Sraopastraipa"/>
        <w:suppressAutoHyphens/>
        <w:autoSpaceDN w:val="0"/>
        <w:spacing w:after="0" w:line="240" w:lineRule="auto"/>
        <w:ind w:left="0" w:firstLine="709"/>
        <w:jc w:val="both"/>
        <w:textAlignment w:val="baseline"/>
        <w:rPr>
          <w:rFonts w:ascii="Times New Roman" w:eastAsia="Times New Roman" w:hAnsi="Times New Roman" w:cs="Times New Roman"/>
          <w:sz w:val="24"/>
          <w:szCs w:val="20"/>
        </w:rPr>
      </w:pPr>
      <w:r w:rsidRPr="00364B8E">
        <w:rPr>
          <w:rFonts w:ascii="Times New Roman" w:eastAsia="Times New Roman" w:hAnsi="Times New Roman" w:cs="Times New Roman"/>
          <w:sz w:val="24"/>
          <w:szCs w:val="20"/>
        </w:rPr>
        <w:t>Nekilnojamojo turto registro centrinio duomenų banko išrašo apie žemes 2019-05-15 kopija pateikiama paraiškos priede Nr. 14;</w:t>
      </w:r>
    </w:p>
    <w:p w14:paraId="61EDFAF8" w14:textId="2599121A" w:rsidR="00364B8E" w:rsidRPr="00364B8E" w:rsidRDefault="00364B8E" w:rsidP="00364B8E">
      <w:pPr>
        <w:pStyle w:val="Sraopastraipa"/>
        <w:suppressAutoHyphens/>
        <w:autoSpaceDN w:val="0"/>
        <w:spacing w:after="0" w:line="240" w:lineRule="auto"/>
        <w:ind w:left="0" w:firstLine="927"/>
        <w:jc w:val="both"/>
        <w:textAlignment w:val="baseline"/>
        <w:rPr>
          <w:rFonts w:ascii="Times New Roman" w:eastAsia="Times New Roman" w:hAnsi="Times New Roman" w:cs="Times New Roman"/>
          <w:sz w:val="24"/>
          <w:szCs w:val="20"/>
        </w:rPr>
      </w:pPr>
      <w:r w:rsidRPr="00364B8E">
        <w:rPr>
          <w:rFonts w:ascii="Times New Roman" w:eastAsia="Times New Roman" w:hAnsi="Times New Roman" w:cs="Times New Roman"/>
          <w:sz w:val="24"/>
          <w:szCs w:val="20"/>
        </w:rPr>
        <w:t xml:space="preserve">Nekilnojamojo turto registro centrinio duomenų banko išrašo apie </w:t>
      </w:r>
      <w:r>
        <w:rPr>
          <w:rFonts w:ascii="Times New Roman" w:eastAsia="Times New Roman" w:hAnsi="Times New Roman" w:cs="Times New Roman"/>
          <w:sz w:val="24"/>
          <w:szCs w:val="20"/>
        </w:rPr>
        <w:t xml:space="preserve">pastatus </w:t>
      </w:r>
      <w:r w:rsidRPr="00364B8E">
        <w:rPr>
          <w:rFonts w:ascii="Times New Roman" w:eastAsia="Times New Roman" w:hAnsi="Times New Roman" w:cs="Times New Roman"/>
          <w:sz w:val="24"/>
          <w:szCs w:val="20"/>
        </w:rPr>
        <w:t>2019-05-15 kopija pateikiama paraiškos priede Nr. 1</w:t>
      </w:r>
      <w:r>
        <w:rPr>
          <w:rFonts w:ascii="Times New Roman" w:eastAsia="Times New Roman" w:hAnsi="Times New Roman" w:cs="Times New Roman"/>
          <w:sz w:val="24"/>
          <w:szCs w:val="20"/>
        </w:rPr>
        <w:t>5</w:t>
      </w:r>
      <w:r w:rsidRPr="00364B8E">
        <w:rPr>
          <w:rFonts w:ascii="Times New Roman" w:eastAsia="Times New Roman" w:hAnsi="Times New Roman" w:cs="Times New Roman"/>
          <w:sz w:val="24"/>
          <w:szCs w:val="20"/>
        </w:rPr>
        <w:t>;</w:t>
      </w:r>
    </w:p>
    <w:p w14:paraId="6F4177ED" w14:textId="40C86781" w:rsidR="00EC0E09" w:rsidRDefault="00EC0E09"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EC0E09">
        <w:rPr>
          <w:rFonts w:ascii="Times New Roman" w:eastAsia="Times New Roman" w:hAnsi="Times New Roman" w:cs="Times New Roman"/>
          <w:b/>
          <w:bCs/>
          <w:sz w:val="24"/>
          <w:szCs w:val="20"/>
          <w:lang w:eastAsia="lt-LT"/>
        </w:rPr>
        <w:t>1.1. trumpa aprašomoji informacija apie visus toje vietoje (ar keliose vietose, jei leidimo prašoma vienos savivaldybės teritorijoje esantiems keliems įrenginiams) to paties veiklos vykdytojo eksploatuojamus ir (ar) planuojamus eksploatuoti įrenginius, galinčius sukelti teršalų išmetimą ar išleidimą, nurodant įrenginių techninius parametrus neatsižvelgiant, ar įrenginiai atitinka Taisyklių 4.3 papunktį;</w:t>
      </w:r>
    </w:p>
    <w:p w14:paraId="40140731" w14:textId="35498C76" w:rsidR="00634AEB" w:rsidRPr="00634AEB" w:rsidRDefault="00EC0E09" w:rsidP="00634AEB">
      <w:pPr>
        <w:pStyle w:val="Sraopastraipa"/>
        <w:suppressAutoHyphens/>
        <w:autoSpaceDN w:val="0"/>
        <w:spacing w:after="0" w:line="240" w:lineRule="auto"/>
        <w:ind w:left="0" w:firstLine="709"/>
        <w:jc w:val="both"/>
        <w:textAlignment w:val="baseline"/>
        <w:rPr>
          <w:rFonts w:ascii="Times New Roman" w:eastAsia="Times New Roman" w:hAnsi="Times New Roman" w:cs="Times New Roman"/>
          <w:sz w:val="24"/>
          <w:szCs w:val="24"/>
        </w:rPr>
      </w:pPr>
      <w:proofErr w:type="spellStart"/>
      <w:r w:rsidRPr="00A65B4F">
        <w:rPr>
          <w:rFonts w:ascii="Times New Roman" w:eastAsia="Times New Roman" w:hAnsi="Times New Roman" w:cs="Times New Roman"/>
          <w:sz w:val="24"/>
          <w:szCs w:val="24"/>
        </w:rPr>
        <w:t>Umega</w:t>
      </w:r>
      <w:proofErr w:type="spellEnd"/>
      <w:r w:rsidRPr="00A65B4F">
        <w:rPr>
          <w:rFonts w:ascii="Times New Roman" w:eastAsia="Times New Roman" w:hAnsi="Times New Roman" w:cs="Times New Roman"/>
          <w:sz w:val="24"/>
          <w:szCs w:val="24"/>
        </w:rPr>
        <w:t xml:space="preserve"> </w:t>
      </w:r>
      <w:proofErr w:type="spellStart"/>
      <w:r w:rsidRPr="00A65B4F">
        <w:rPr>
          <w:rFonts w:ascii="Times New Roman" w:eastAsia="Times New Roman" w:hAnsi="Times New Roman" w:cs="Times New Roman"/>
          <w:sz w:val="24"/>
          <w:szCs w:val="24"/>
        </w:rPr>
        <w:t>group</w:t>
      </w:r>
      <w:proofErr w:type="spellEnd"/>
      <w:r w:rsidRPr="00A65B4F">
        <w:rPr>
          <w:rFonts w:ascii="Times New Roman" w:eastAsia="Times New Roman" w:hAnsi="Times New Roman" w:cs="Times New Roman"/>
          <w:sz w:val="24"/>
          <w:szCs w:val="24"/>
        </w:rPr>
        <w:t xml:space="preserve">, AB </w:t>
      </w:r>
      <w:proofErr w:type="spellStart"/>
      <w:r w:rsidRPr="00A65B4F">
        <w:rPr>
          <w:rFonts w:ascii="Times New Roman" w:eastAsia="Times New Roman" w:hAnsi="Times New Roman" w:cs="Times New Roman"/>
          <w:sz w:val="24"/>
          <w:szCs w:val="24"/>
        </w:rPr>
        <w:t>Umega</w:t>
      </w:r>
      <w:proofErr w:type="spellEnd"/>
      <w:r w:rsidRPr="00A65B4F">
        <w:rPr>
          <w:rFonts w:ascii="Times New Roman" w:eastAsia="Times New Roman" w:hAnsi="Times New Roman" w:cs="Times New Roman"/>
          <w:sz w:val="24"/>
          <w:szCs w:val="24"/>
        </w:rPr>
        <w:t xml:space="preserve"> </w:t>
      </w:r>
      <w:proofErr w:type="spellStart"/>
      <w:r w:rsidRPr="00A65B4F">
        <w:rPr>
          <w:rFonts w:ascii="Times New Roman" w:eastAsia="Times New Roman" w:hAnsi="Times New Roman" w:cs="Times New Roman"/>
          <w:sz w:val="24"/>
          <w:szCs w:val="24"/>
        </w:rPr>
        <w:t>Agro</w:t>
      </w:r>
      <w:proofErr w:type="spellEnd"/>
      <w:r w:rsidRPr="00A65B4F">
        <w:rPr>
          <w:rFonts w:ascii="Times New Roman" w:eastAsia="Times New Roman" w:hAnsi="Times New Roman" w:cs="Times New Roman"/>
          <w:sz w:val="24"/>
          <w:szCs w:val="24"/>
        </w:rPr>
        <w:t xml:space="preserve">  padalinys gamina  žemės ūkio techniką, šiaudais kūrenamus katilus, traktorines puspriekabes, įvairių matavimų kaminus, įvairias metalo ko</w:t>
      </w:r>
      <w:r>
        <w:rPr>
          <w:rFonts w:ascii="Times New Roman" w:eastAsia="Times New Roman" w:hAnsi="Times New Roman" w:cs="Times New Roman"/>
          <w:sz w:val="24"/>
          <w:szCs w:val="24"/>
        </w:rPr>
        <w:t>n</w:t>
      </w:r>
      <w:r w:rsidRPr="00A65B4F">
        <w:rPr>
          <w:rFonts w:ascii="Times New Roman" w:eastAsia="Times New Roman" w:hAnsi="Times New Roman" w:cs="Times New Roman"/>
          <w:sz w:val="24"/>
          <w:szCs w:val="24"/>
        </w:rPr>
        <w:t>strukcijas.</w:t>
      </w:r>
    </w:p>
    <w:p w14:paraId="5B64A6E9" w14:textId="77777777" w:rsidR="00634AEB" w:rsidRPr="00634AEB" w:rsidRDefault="00634AEB" w:rsidP="00634AEB">
      <w:pPr>
        <w:suppressAutoHyphens/>
        <w:autoSpaceDN w:val="0"/>
        <w:spacing w:after="0" w:line="240" w:lineRule="auto"/>
        <w:ind w:firstLine="709"/>
        <w:jc w:val="both"/>
        <w:textAlignment w:val="baseline"/>
        <w:rPr>
          <w:rFonts w:ascii="Times New Roman" w:eastAsia="Times New Roman" w:hAnsi="Times New Roman" w:cs="Times New Roman"/>
          <w:b/>
          <w:bCs/>
          <w:sz w:val="24"/>
          <w:szCs w:val="24"/>
        </w:rPr>
      </w:pPr>
      <w:r w:rsidRPr="00634AEB">
        <w:rPr>
          <w:rFonts w:ascii="Times New Roman" w:eastAsia="Times New Roman" w:hAnsi="Times New Roman" w:cs="Times New Roman"/>
          <w:b/>
          <w:bCs/>
          <w:sz w:val="24"/>
          <w:szCs w:val="24"/>
        </w:rPr>
        <w:t>Gamybos cechas</w:t>
      </w:r>
    </w:p>
    <w:p w14:paraId="3F6416C1" w14:textId="77777777" w:rsidR="00634AEB" w:rsidRPr="00634AEB" w:rsidRDefault="00634AEB" w:rsidP="00634AEB">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634AEB">
        <w:rPr>
          <w:rFonts w:ascii="Times New Roman" w:eastAsia="Times New Roman" w:hAnsi="Times New Roman" w:cs="Times New Roman"/>
          <w:sz w:val="24"/>
          <w:szCs w:val="24"/>
        </w:rPr>
        <w:t xml:space="preserve">Šiame gamybiniame ceche yra  dvi dažymo kameros (054 ,055, 056 ir 057 taršos šaltiniai), suvirinimo įrenginys (602 taršos šaltinis). </w:t>
      </w:r>
    </w:p>
    <w:p w14:paraId="7DC9C958" w14:textId="65F1FFE0" w:rsidR="00634AEB" w:rsidRPr="00634AEB" w:rsidRDefault="00634AEB" w:rsidP="00634AEB">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634AEB">
        <w:rPr>
          <w:rFonts w:ascii="Times New Roman" w:eastAsia="Times New Roman" w:hAnsi="Times New Roman" w:cs="Times New Roman"/>
          <w:sz w:val="24"/>
          <w:szCs w:val="24"/>
        </w:rPr>
        <w:t xml:space="preserve"> Dažymo kamerose yra dažomos ir džiovinamos  priekabos ar jų detalės.   Dažymo  kamerose yra įrengt</w:t>
      </w:r>
      <w:r w:rsidR="00F70B95">
        <w:rPr>
          <w:rFonts w:ascii="Times New Roman" w:eastAsia="Times New Roman" w:hAnsi="Times New Roman" w:cs="Times New Roman"/>
          <w:sz w:val="24"/>
          <w:szCs w:val="24"/>
        </w:rPr>
        <w:t>i</w:t>
      </w:r>
      <w:r w:rsidRPr="00634AEB">
        <w:rPr>
          <w:rFonts w:ascii="Times New Roman" w:eastAsia="Times New Roman" w:hAnsi="Times New Roman" w:cs="Times New Roman"/>
          <w:sz w:val="24"/>
          <w:szCs w:val="24"/>
        </w:rPr>
        <w:t xml:space="preserve"> kietųjų dalelių valymo filtrai dujiniai degikliai.   Kietųjų dalelių valymo filtro projektinis efektyvumas 98%. Dažymo kameros pašildomos dujiniais degikliais. Išsiskyrę degimo metu teršalai: anglies </w:t>
      </w:r>
      <w:proofErr w:type="spellStart"/>
      <w:r w:rsidRPr="00634AEB">
        <w:rPr>
          <w:rFonts w:ascii="Times New Roman" w:eastAsia="Times New Roman" w:hAnsi="Times New Roman" w:cs="Times New Roman"/>
          <w:sz w:val="24"/>
          <w:szCs w:val="24"/>
        </w:rPr>
        <w:t>monoksidas</w:t>
      </w:r>
      <w:proofErr w:type="spellEnd"/>
      <w:r w:rsidRPr="00634AEB">
        <w:rPr>
          <w:rFonts w:ascii="Times New Roman" w:eastAsia="Times New Roman" w:hAnsi="Times New Roman" w:cs="Times New Roman"/>
          <w:sz w:val="24"/>
          <w:szCs w:val="24"/>
        </w:rPr>
        <w:t xml:space="preserve"> (B), azoto oksidai (B)</w:t>
      </w:r>
      <w:r>
        <w:rPr>
          <w:rFonts w:ascii="Times New Roman" w:eastAsia="Times New Roman" w:hAnsi="Times New Roman" w:cs="Times New Roman"/>
          <w:sz w:val="24"/>
          <w:szCs w:val="24"/>
        </w:rPr>
        <w:t>.</w:t>
      </w:r>
      <w:r w:rsidRPr="00634AEB">
        <w:rPr>
          <w:rFonts w:ascii="Times New Roman" w:eastAsia="Times New Roman" w:hAnsi="Times New Roman" w:cs="Times New Roman"/>
          <w:sz w:val="24"/>
          <w:szCs w:val="24"/>
        </w:rPr>
        <w:t xml:space="preserve">  Dažymo metu išsiskiri</w:t>
      </w:r>
      <w:r w:rsidR="00F70B95">
        <w:rPr>
          <w:rFonts w:ascii="Times New Roman" w:eastAsia="Times New Roman" w:hAnsi="Times New Roman" w:cs="Times New Roman"/>
          <w:sz w:val="24"/>
          <w:szCs w:val="24"/>
        </w:rPr>
        <w:t>a</w:t>
      </w:r>
      <w:r w:rsidRPr="00634AEB">
        <w:rPr>
          <w:rFonts w:ascii="Times New Roman" w:eastAsia="Times New Roman" w:hAnsi="Times New Roman" w:cs="Times New Roman"/>
          <w:sz w:val="24"/>
          <w:szCs w:val="24"/>
        </w:rPr>
        <w:t xml:space="preserve"> lakūs organiniai junginiai </w:t>
      </w:r>
      <w:r>
        <w:rPr>
          <w:rFonts w:ascii="Times New Roman" w:eastAsia="Times New Roman" w:hAnsi="Times New Roman" w:cs="Times New Roman"/>
          <w:sz w:val="24"/>
          <w:szCs w:val="24"/>
        </w:rPr>
        <w:t>ir</w:t>
      </w:r>
      <w:r w:rsidRPr="00634AEB">
        <w:rPr>
          <w:rFonts w:ascii="Times New Roman" w:eastAsia="Times New Roman" w:hAnsi="Times New Roman" w:cs="Times New Roman"/>
          <w:sz w:val="24"/>
          <w:szCs w:val="24"/>
        </w:rPr>
        <w:t xml:space="preserve"> kietosios dalelės (C).  Per 054, 055, 056, 057 taršos šaltinius  į aplinkos orą patenka šie teršalai: anglies </w:t>
      </w:r>
      <w:proofErr w:type="spellStart"/>
      <w:r w:rsidRPr="00634AEB">
        <w:rPr>
          <w:rFonts w:ascii="Times New Roman" w:eastAsia="Times New Roman" w:hAnsi="Times New Roman" w:cs="Times New Roman"/>
          <w:sz w:val="24"/>
          <w:szCs w:val="24"/>
        </w:rPr>
        <w:t>monoksidas</w:t>
      </w:r>
      <w:proofErr w:type="spellEnd"/>
      <w:r w:rsidRPr="00634AEB">
        <w:rPr>
          <w:rFonts w:ascii="Times New Roman" w:eastAsia="Times New Roman" w:hAnsi="Times New Roman" w:cs="Times New Roman"/>
          <w:sz w:val="24"/>
          <w:szCs w:val="24"/>
        </w:rPr>
        <w:t xml:space="preserve"> (B), azoto oksidai (B), kietosios dalelės (C), </w:t>
      </w:r>
      <w:proofErr w:type="spellStart"/>
      <w:r w:rsidRPr="00634AEB">
        <w:rPr>
          <w:rFonts w:ascii="Times New Roman" w:eastAsia="Times New Roman" w:hAnsi="Times New Roman" w:cs="Times New Roman"/>
          <w:sz w:val="24"/>
          <w:szCs w:val="24"/>
        </w:rPr>
        <w:t>ksilenas</w:t>
      </w:r>
      <w:proofErr w:type="spellEnd"/>
      <w:r w:rsidRPr="00634AEB">
        <w:rPr>
          <w:rFonts w:ascii="Times New Roman" w:eastAsia="Times New Roman" w:hAnsi="Times New Roman" w:cs="Times New Roman"/>
          <w:sz w:val="24"/>
          <w:szCs w:val="24"/>
        </w:rPr>
        <w:t xml:space="preserve">, </w:t>
      </w:r>
      <w:proofErr w:type="spellStart"/>
      <w:r w:rsidRPr="00634AEB">
        <w:rPr>
          <w:rFonts w:ascii="Times New Roman" w:eastAsia="Times New Roman" w:hAnsi="Times New Roman" w:cs="Times New Roman"/>
          <w:sz w:val="24"/>
          <w:szCs w:val="24"/>
        </w:rPr>
        <w:t>toluenas</w:t>
      </w:r>
      <w:proofErr w:type="spellEnd"/>
      <w:r w:rsidRPr="00634AEB">
        <w:rPr>
          <w:rFonts w:ascii="Times New Roman" w:eastAsia="Times New Roman" w:hAnsi="Times New Roman" w:cs="Times New Roman"/>
          <w:sz w:val="24"/>
          <w:szCs w:val="24"/>
        </w:rPr>
        <w:t xml:space="preserve">, </w:t>
      </w:r>
      <w:proofErr w:type="spellStart"/>
      <w:r w:rsidRPr="00634AEB">
        <w:rPr>
          <w:rFonts w:ascii="Times New Roman" w:eastAsia="Times New Roman" w:hAnsi="Times New Roman" w:cs="Times New Roman"/>
          <w:sz w:val="24"/>
          <w:szCs w:val="24"/>
        </w:rPr>
        <w:t>etilbenzenas</w:t>
      </w:r>
      <w:proofErr w:type="spellEnd"/>
      <w:r w:rsidRPr="00634AEB">
        <w:rPr>
          <w:rFonts w:ascii="Times New Roman" w:eastAsia="Times New Roman" w:hAnsi="Times New Roman" w:cs="Times New Roman"/>
          <w:sz w:val="24"/>
          <w:szCs w:val="24"/>
        </w:rPr>
        <w:t xml:space="preserve">, butanolis, acetonas, LOJ, </w:t>
      </w:r>
      <w:proofErr w:type="spellStart"/>
      <w:r w:rsidRPr="00634AEB">
        <w:rPr>
          <w:rFonts w:ascii="Times New Roman" w:eastAsia="Times New Roman" w:hAnsi="Times New Roman" w:cs="Times New Roman"/>
          <w:sz w:val="24"/>
          <w:szCs w:val="24"/>
        </w:rPr>
        <w:t>butilacetatas</w:t>
      </w:r>
      <w:proofErr w:type="spellEnd"/>
      <w:r w:rsidRPr="00634AEB">
        <w:rPr>
          <w:rFonts w:ascii="Times New Roman" w:eastAsia="Times New Roman" w:hAnsi="Times New Roman" w:cs="Times New Roman"/>
          <w:sz w:val="24"/>
          <w:szCs w:val="24"/>
        </w:rPr>
        <w:t xml:space="preserve"> ir </w:t>
      </w:r>
      <w:proofErr w:type="spellStart"/>
      <w:r w:rsidRPr="00634AEB">
        <w:rPr>
          <w:rFonts w:ascii="Times New Roman" w:eastAsia="Times New Roman" w:hAnsi="Times New Roman" w:cs="Times New Roman"/>
          <w:sz w:val="24"/>
          <w:szCs w:val="24"/>
        </w:rPr>
        <w:t>solventnafta</w:t>
      </w:r>
      <w:proofErr w:type="spellEnd"/>
      <w:r w:rsidRPr="00634AEB">
        <w:rPr>
          <w:rFonts w:ascii="Times New Roman" w:eastAsia="Times New Roman" w:hAnsi="Times New Roman" w:cs="Times New Roman"/>
          <w:sz w:val="24"/>
          <w:szCs w:val="24"/>
        </w:rPr>
        <w:t>.</w:t>
      </w:r>
    </w:p>
    <w:p w14:paraId="413E3000" w14:textId="70C9FE1D" w:rsidR="00634AEB" w:rsidRPr="00634AEB" w:rsidRDefault="00634AEB" w:rsidP="00634AEB">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634AEB">
        <w:rPr>
          <w:rFonts w:ascii="Times New Roman" w:eastAsia="Times New Roman" w:hAnsi="Times New Roman" w:cs="Times New Roman"/>
          <w:sz w:val="24"/>
          <w:szCs w:val="24"/>
        </w:rPr>
        <w:t xml:space="preserve">Suvirinimo metu į aplinkos orą išsiskiriantys teršalai:  geležis ir jos junginiai, mangano oksidai, </w:t>
      </w:r>
      <w:proofErr w:type="spellStart"/>
      <w:r w:rsidRPr="00634AEB">
        <w:rPr>
          <w:rFonts w:ascii="Times New Roman" w:eastAsia="Times New Roman" w:hAnsi="Times New Roman" w:cs="Times New Roman"/>
          <w:sz w:val="24"/>
          <w:szCs w:val="24"/>
        </w:rPr>
        <w:t>šešiavalentis</w:t>
      </w:r>
      <w:proofErr w:type="spellEnd"/>
      <w:r w:rsidRPr="00634AEB">
        <w:rPr>
          <w:rFonts w:ascii="Times New Roman" w:eastAsia="Times New Roman" w:hAnsi="Times New Roman" w:cs="Times New Roman"/>
          <w:sz w:val="24"/>
          <w:szCs w:val="24"/>
        </w:rPr>
        <w:t xml:space="preserve"> chromas, anglies </w:t>
      </w:r>
      <w:proofErr w:type="spellStart"/>
      <w:r w:rsidRPr="00634AEB">
        <w:rPr>
          <w:rFonts w:ascii="Times New Roman" w:eastAsia="Times New Roman" w:hAnsi="Times New Roman" w:cs="Times New Roman"/>
          <w:sz w:val="24"/>
          <w:szCs w:val="24"/>
        </w:rPr>
        <w:t>monoksidas</w:t>
      </w:r>
      <w:proofErr w:type="spellEnd"/>
      <w:r w:rsidRPr="00634AEB">
        <w:rPr>
          <w:rFonts w:ascii="Times New Roman" w:eastAsia="Times New Roman" w:hAnsi="Times New Roman" w:cs="Times New Roman"/>
          <w:sz w:val="24"/>
          <w:szCs w:val="24"/>
        </w:rPr>
        <w:t xml:space="preserve"> (C) ir azoto oksidai (C).  Nuo suvirinimo darbų nėra tiesioginės  ventiliacijos, teršalai į aplinkos orą patenka per duris, langus, todėl vertinama, kaip neorganizuotas taršos šaltinis (602).     </w:t>
      </w:r>
    </w:p>
    <w:p w14:paraId="09C453BC" w14:textId="77777777" w:rsidR="00634AEB" w:rsidRPr="00F70B95" w:rsidRDefault="00634AEB" w:rsidP="00634AEB">
      <w:pPr>
        <w:suppressAutoHyphens/>
        <w:autoSpaceDN w:val="0"/>
        <w:spacing w:after="0" w:line="240" w:lineRule="auto"/>
        <w:ind w:firstLine="709"/>
        <w:jc w:val="both"/>
        <w:textAlignment w:val="baseline"/>
        <w:rPr>
          <w:rFonts w:ascii="Times New Roman" w:eastAsia="Times New Roman" w:hAnsi="Times New Roman" w:cs="Times New Roman"/>
          <w:b/>
          <w:bCs/>
          <w:sz w:val="24"/>
          <w:szCs w:val="24"/>
        </w:rPr>
      </w:pPr>
      <w:proofErr w:type="spellStart"/>
      <w:r w:rsidRPr="00F70B95">
        <w:rPr>
          <w:rFonts w:ascii="Times New Roman" w:eastAsia="Times New Roman" w:hAnsi="Times New Roman" w:cs="Times New Roman"/>
          <w:b/>
          <w:bCs/>
          <w:sz w:val="24"/>
          <w:szCs w:val="24"/>
        </w:rPr>
        <w:t>Įrankinis</w:t>
      </w:r>
      <w:proofErr w:type="spellEnd"/>
      <w:r w:rsidRPr="00F70B95">
        <w:rPr>
          <w:rFonts w:ascii="Times New Roman" w:eastAsia="Times New Roman" w:hAnsi="Times New Roman" w:cs="Times New Roman"/>
          <w:b/>
          <w:bCs/>
          <w:sz w:val="24"/>
          <w:szCs w:val="24"/>
        </w:rPr>
        <w:t xml:space="preserve"> eksperimentinis cechas</w:t>
      </w:r>
    </w:p>
    <w:p w14:paraId="4BCCFDB5" w14:textId="5582555B" w:rsidR="00634AEB" w:rsidRPr="00634AEB" w:rsidRDefault="00634AEB" w:rsidP="00634AEB">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634AEB">
        <w:rPr>
          <w:rFonts w:ascii="Times New Roman" w:eastAsia="Times New Roman" w:hAnsi="Times New Roman" w:cs="Times New Roman"/>
          <w:sz w:val="24"/>
          <w:szCs w:val="24"/>
        </w:rPr>
        <w:t xml:space="preserve">Šiame </w:t>
      </w:r>
      <w:proofErr w:type="spellStart"/>
      <w:r w:rsidRPr="00634AEB">
        <w:rPr>
          <w:rFonts w:ascii="Times New Roman" w:eastAsia="Times New Roman" w:hAnsi="Times New Roman" w:cs="Times New Roman"/>
          <w:sz w:val="24"/>
          <w:szCs w:val="24"/>
        </w:rPr>
        <w:t>įrankiniame</w:t>
      </w:r>
      <w:proofErr w:type="spellEnd"/>
      <w:r w:rsidRPr="00634AEB">
        <w:rPr>
          <w:rFonts w:ascii="Times New Roman" w:eastAsia="Times New Roman" w:hAnsi="Times New Roman" w:cs="Times New Roman"/>
          <w:sz w:val="24"/>
          <w:szCs w:val="24"/>
        </w:rPr>
        <w:t xml:space="preserve"> eksperimentiniame ceche yra  du metalų pjaustymo įrenginiai (052  taršos šaltinis),  </w:t>
      </w:r>
      <w:proofErr w:type="spellStart"/>
      <w:r w:rsidRPr="00634AEB">
        <w:rPr>
          <w:rFonts w:ascii="Times New Roman" w:eastAsia="Times New Roman" w:hAnsi="Times New Roman" w:cs="Times New Roman"/>
          <w:sz w:val="24"/>
          <w:szCs w:val="24"/>
        </w:rPr>
        <w:t>šratasrovės</w:t>
      </w:r>
      <w:proofErr w:type="spellEnd"/>
      <w:r w:rsidRPr="00634AEB">
        <w:rPr>
          <w:rFonts w:ascii="Times New Roman" w:eastAsia="Times New Roman" w:hAnsi="Times New Roman" w:cs="Times New Roman"/>
          <w:sz w:val="24"/>
          <w:szCs w:val="24"/>
        </w:rPr>
        <w:t xml:space="preserve"> kamer</w:t>
      </w:r>
      <w:r w:rsidR="00F70B95">
        <w:rPr>
          <w:rFonts w:ascii="Times New Roman" w:eastAsia="Times New Roman" w:hAnsi="Times New Roman" w:cs="Times New Roman"/>
          <w:sz w:val="24"/>
          <w:szCs w:val="24"/>
        </w:rPr>
        <w:t>a</w:t>
      </w:r>
      <w:r w:rsidRPr="00634AEB">
        <w:rPr>
          <w:rFonts w:ascii="Times New Roman" w:eastAsia="Times New Roman" w:hAnsi="Times New Roman" w:cs="Times New Roman"/>
          <w:sz w:val="24"/>
          <w:szCs w:val="24"/>
        </w:rPr>
        <w:t xml:space="preserve">  (050 taršos šaltinis) ir suvirinimo įrenginys (601 taršos šaltinis).  Kalvė yra, bet šiuo metu  neveikia.</w:t>
      </w:r>
    </w:p>
    <w:p w14:paraId="122DDB41" w14:textId="5091499B" w:rsidR="00634AEB" w:rsidRPr="00634AEB" w:rsidRDefault="00634AEB" w:rsidP="00634AEB">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634AEB">
        <w:rPr>
          <w:rFonts w:ascii="Times New Roman" w:eastAsia="Times New Roman" w:hAnsi="Times New Roman" w:cs="Times New Roman"/>
          <w:sz w:val="24"/>
          <w:szCs w:val="24"/>
        </w:rPr>
        <w:t xml:space="preserve">Suvirinimo metu į aplinkos orą išsiskiria geležis ir jos junginiai, mangano oksidai, </w:t>
      </w:r>
      <w:proofErr w:type="spellStart"/>
      <w:r w:rsidRPr="00634AEB">
        <w:rPr>
          <w:rFonts w:ascii="Times New Roman" w:eastAsia="Times New Roman" w:hAnsi="Times New Roman" w:cs="Times New Roman"/>
          <w:sz w:val="24"/>
          <w:szCs w:val="24"/>
        </w:rPr>
        <w:t>šešiavalentis</w:t>
      </w:r>
      <w:proofErr w:type="spellEnd"/>
      <w:r w:rsidRPr="00634AEB">
        <w:rPr>
          <w:rFonts w:ascii="Times New Roman" w:eastAsia="Times New Roman" w:hAnsi="Times New Roman" w:cs="Times New Roman"/>
          <w:sz w:val="24"/>
          <w:szCs w:val="24"/>
        </w:rPr>
        <w:t xml:space="preserve"> chromas, anglies </w:t>
      </w:r>
      <w:proofErr w:type="spellStart"/>
      <w:r w:rsidRPr="00634AEB">
        <w:rPr>
          <w:rFonts w:ascii="Times New Roman" w:eastAsia="Times New Roman" w:hAnsi="Times New Roman" w:cs="Times New Roman"/>
          <w:sz w:val="24"/>
          <w:szCs w:val="24"/>
        </w:rPr>
        <w:t>monoksidas</w:t>
      </w:r>
      <w:proofErr w:type="spellEnd"/>
      <w:r w:rsidRPr="00634AEB">
        <w:rPr>
          <w:rFonts w:ascii="Times New Roman" w:eastAsia="Times New Roman" w:hAnsi="Times New Roman" w:cs="Times New Roman"/>
          <w:sz w:val="24"/>
          <w:szCs w:val="24"/>
        </w:rPr>
        <w:t xml:space="preserve"> (C) ir azoto oksidai (C).  Vertinama, kaip neorganizuotas 601 taršos šaltinis.</w:t>
      </w:r>
    </w:p>
    <w:p w14:paraId="0440FF92" w14:textId="1EF8658D" w:rsidR="00634AEB" w:rsidRPr="00634AEB" w:rsidRDefault="00634AEB" w:rsidP="00634AEB">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634AEB">
        <w:rPr>
          <w:rFonts w:ascii="Times New Roman" w:eastAsia="Times New Roman" w:hAnsi="Times New Roman" w:cs="Times New Roman"/>
          <w:sz w:val="24"/>
          <w:szCs w:val="24"/>
        </w:rPr>
        <w:t>Metalų pjaust</w:t>
      </w:r>
      <w:r w:rsidR="00F70B95">
        <w:rPr>
          <w:rFonts w:ascii="Times New Roman" w:eastAsia="Times New Roman" w:hAnsi="Times New Roman" w:cs="Times New Roman"/>
          <w:sz w:val="24"/>
          <w:szCs w:val="24"/>
        </w:rPr>
        <w:t>y</w:t>
      </w:r>
      <w:r w:rsidRPr="00634AEB">
        <w:rPr>
          <w:rFonts w:ascii="Times New Roman" w:eastAsia="Times New Roman" w:hAnsi="Times New Roman" w:cs="Times New Roman"/>
          <w:sz w:val="24"/>
          <w:szCs w:val="24"/>
        </w:rPr>
        <w:t>mo metu per 052 taršos šaltin</w:t>
      </w:r>
      <w:r w:rsidR="00F70B95">
        <w:rPr>
          <w:rFonts w:ascii="Times New Roman" w:eastAsia="Times New Roman" w:hAnsi="Times New Roman" w:cs="Times New Roman"/>
          <w:sz w:val="24"/>
          <w:szCs w:val="24"/>
        </w:rPr>
        <w:t xml:space="preserve">į </w:t>
      </w:r>
      <w:r w:rsidRPr="00634AEB">
        <w:rPr>
          <w:rFonts w:ascii="Times New Roman" w:eastAsia="Times New Roman" w:hAnsi="Times New Roman" w:cs="Times New Roman"/>
          <w:sz w:val="24"/>
          <w:szCs w:val="24"/>
        </w:rPr>
        <w:t xml:space="preserve">į aplinkos orą išsiskiria geležis ir jos junginiai, mangano oksidai,  anglies </w:t>
      </w:r>
      <w:proofErr w:type="spellStart"/>
      <w:r w:rsidRPr="00634AEB">
        <w:rPr>
          <w:rFonts w:ascii="Times New Roman" w:eastAsia="Times New Roman" w:hAnsi="Times New Roman" w:cs="Times New Roman"/>
          <w:sz w:val="24"/>
          <w:szCs w:val="24"/>
        </w:rPr>
        <w:t>monoksidas</w:t>
      </w:r>
      <w:proofErr w:type="spellEnd"/>
      <w:r w:rsidRPr="00634AEB">
        <w:rPr>
          <w:rFonts w:ascii="Times New Roman" w:eastAsia="Times New Roman" w:hAnsi="Times New Roman" w:cs="Times New Roman"/>
          <w:sz w:val="24"/>
          <w:szCs w:val="24"/>
        </w:rPr>
        <w:t xml:space="preserve"> (C) ir azoto oksidai (C). Metalinės detalės yra valomos </w:t>
      </w:r>
      <w:proofErr w:type="spellStart"/>
      <w:r w:rsidRPr="00634AEB">
        <w:rPr>
          <w:rFonts w:ascii="Times New Roman" w:eastAsia="Times New Roman" w:hAnsi="Times New Roman" w:cs="Times New Roman"/>
          <w:sz w:val="24"/>
          <w:szCs w:val="24"/>
        </w:rPr>
        <w:t>šratasrovės</w:t>
      </w:r>
      <w:proofErr w:type="spellEnd"/>
      <w:r w:rsidRPr="00634AEB">
        <w:rPr>
          <w:rFonts w:ascii="Times New Roman" w:eastAsia="Times New Roman" w:hAnsi="Times New Roman" w:cs="Times New Roman"/>
          <w:sz w:val="24"/>
          <w:szCs w:val="24"/>
        </w:rPr>
        <w:t xml:space="preserve"> kameroje, kurioje yra kietųjų dalelių (C) ciklonas.  Po valymo per 050 taršos šaltinį į aplinkos orą patenka kietosios dalelės (C).</w:t>
      </w:r>
    </w:p>
    <w:p w14:paraId="4C9924EF" w14:textId="77777777" w:rsidR="00634AEB" w:rsidRPr="00F70B95" w:rsidRDefault="00634AEB" w:rsidP="00634AEB">
      <w:pPr>
        <w:suppressAutoHyphens/>
        <w:autoSpaceDN w:val="0"/>
        <w:spacing w:after="0" w:line="240" w:lineRule="auto"/>
        <w:ind w:firstLine="709"/>
        <w:jc w:val="both"/>
        <w:textAlignment w:val="baseline"/>
        <w:rPr>
          <w:rFonts w:ascii="Times New Roman" w:eastAsia="Times New Roman" w:hAnsi="Times New Roman" w:cs="Times New Roman"/>
          <w:b/>
          <w:bCs/>
          <w:sz w:val="24"/>
          <w:szCs w:val="24"/>
        </w:rPr>
      </w:pPr>
      <w:r w:rsidRPr="00F70B95">
        <w:rPr>
          <w:rFonts w:ascii="Times New Roman" w:eastAsia="Times New Roman" w:hAnsi="Times New Roman" w:cs="Times New Roman"/>
          <w:b/>
          <w:bCs/>
          <w:sz w:val="24"/>
          <w:szCs w:val="24"/>
        </w:rPr>
        <w:t xml:space="preserve">Katilinė </w:t>
      </w:r>
    </w:p>
    <w:p w14:paraId="2A2AB4B3" w14:textId="77777777" w:rsidR="00634AEB" w:rsidRPr="00634AEB" w:rsidRDefault="00634AEB" w:rsidP="00634AEB">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634AEB">
        <w:rPr>
          <w:rFonts w:ascii="Times New Roman" w:eastAsia="Times New Roman" w:hAnsi="Times New Roman" w:cs="Times New Roman"/>
          <w:sz w:val="24"/>
          <w:szCs w:val="24"/>
        </w:rPr>
        <w:t xml:space="preserve">Katilinėje yra  trys AKU-460 katilai  po 460 kW šiluminio našumo, kurių bendras šiluminis našumas yra 1,38 MW. Visi trys katilai pajungti į vieną kaminą (053 taršos šaltinis). </w:t>
      </w:r>
    </w:p>
    <w:p w14:paraId="61ADA8BC" w14:textId="3C922D7A" w:rsidR="00EC0E09" w:rsidRDefault="00634AEB" w:rsidP="00634AEB">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634AEB">
        <w:rPr>
          <w:rFonts w:ascii="Times New Roman" w:eastAsia="Times New Roman" w:hAnsi="Times New Roman" w:cs="Times New Roman"/>
          <w:sz w:val="24"/>
          <w:szCs w:val="24"/>
        </w:rPr>
        <w:t xml:space="preserve">Katilinėje </w:t>
      </w:r>
      <w:r w:rsidR="003D55AD">
        <w:rPr>
          <w:rFonts w:ascii="Times New Roman" w:eastAsia="Times New Roman" w:hAnsi="Times New Roman" w:cs="Times New Roman"/>
          <w:sz w:val="24"/>
          <w:szCs w:val="24"/>
        </w:rPr>
        <w:t>kūrenimui naudojami šiaudai</w:t>
      </w:r>
      <w:r w:rsidRPr="00634AEB">
        <w:rPr>
          <w:rFonts w:ascii="Times New Roman" w:eastAsia="Times New Roman" w:hAnsi="Times New Roman" w:cs="Times New Roman"/>
          <w:sz w:val="24"/>
          <w:szCs w:val="24"/>
        </w:rPr>
        <w:t>. Per 053 taršos šaltinį į aplinkos orą pate</w:t>
      </w:r>
      <w:r w:rsidR="00307EF5">
        <w:rPr>
          <w:rFonts w:ascii="Times New Roman" w:eastAsia="Times New Roman" w:hAnsi="Times New Roman" w:cs="Times New Roman"/>
          <w:sz w:val="24"/>
          <w:szCs w:val="24"/>
        </w:rPr>
        <w:t>ks</w:t>
      </w:r>
      <w:r w:rsidRPr="00634AEB">
        <w:rPr>
          <w:rFonts w:ascii="Times New Roman" w:eastAsia="Times New Roman" w:hAnsi="Times New Roman" w:cs="Times New Roman"/>
          <w:sz w:val="24"/>
          <w:szCs w:val="24"/>
        </w:rPr>
        <w:t xml:space="preserve"> anglies </w:t>
      </w:r>
      <w:proofErr w:type="spellStart"/>
      <w:r w:rsidRPr="00634AEB">
        <w:rPr>
          <w:rFonts w:ascii="Times New Roman" w:eastAsia="Times New Roman" w:hAnsi="Times New Roman" w:cs="Times New Roman"/>
          <w:sz w:val="24"/>
          <w:szCs w:val="24"/>
        </w:rPr>
        <w:t>monoksidas</w:t>
      </w:r>
      <w:proofErr w:type="spellEnd"/>
      <w:r w:rsidRPr="00634AEB">
        <w:rPr>
          <w:rFonts w:ascii="Times New Roman" w:eastAsia="Times New Roman" w:hAnsi="Times New Roman" w:cs="Times New Roman"/>
          <w:sz w:val="24"/>
          <w:szCs w:val="24"/>
        </w:rPr>
        <w:t xml:space="preserve"> (A), azoto oksidai (A), sieros dioksidas (A) ir kietosios dalelės (A).</w:t>
      </w:r>
    </w:p>
    <w:p w14:paraId="7F890703" w14:textId="174AA162" w:rsidR="00903F5A" w:rsidRDefault="00903F5A" w:rsidP="00EC0E09">
      <w:pPr>
        <w:suppressAutoHyphens/>
        <w:autoSpaceDN w:val="0"/>
        <w:spacing w:after="0" w:line="240" w:lineRule="auto"/>
        <w:jc w:val="both"/>
        <w:textAlignment w:val="baseline"/>
        <w:rPr>
          <w:rFonts w:ascii="Times New Roman" w:eastAsia="Times New Roman" w:hAnsi="Times New Roman" w:cs="Times New Roman"/>
          <w:sz w:val="24"/>
          <w:szCs w:val="24"/>
        </w:rPr>
      </w:pPr>
    </w:p>
    <w:p w14:paraId="251DF030" w14:textId="08943523" w:rsidR="00B25BC0" w:rsidRDefault="00B25BC0" w:rsidP="00EC0E09">
      <w:pPr>
        <w:suppressAutoHyphens/>
        <w:autoSpaceDN w:val="0"/>
        <w:spacing w:after="0" w:line="240" w:lineRule="auto"/>
        <w:jc w:val="both"/>
        <w:textAlignment w:val="baseline"/>
        <w:rPr>
          <w:rFonts w:ascii="Times New Roman" w:eastAsia="Times New Roman" w:hAnsi="Times New Roman" w:cs="Times New Roman"/>
          <w:sz w:val="24"/>
          <w:szCs w:val="24"/>
        </w:rPr>
      </w:pPr>
    </w:p>
    <w:p w14:paraId="38C72F12" w14:textId="4C659796" w:rsidR="00B25BC0" w:rsidRDefault="00B25BC0" w:rsidP="00EC0E09">
      <w:pPr>
        <w:suppressAutoHyphens/>
        <w:autoSpaceDN w:val="0"/>
        <w:spacing w:after="0" w:line="240" w:lineRule="auto"/>
        <w:jc w:val="both"/>
        <w:textAlignment w:val="baseline"/>
        <w:rPr>
          <w:rFonts w:ascii="Times New Roman" w:eastAsia="Times New Roman" w:hAnsi="Times New Roman" w:cs="Times New Roman"/>
          <w:sz w:val="24"/>
          <w:szCs w:val="24"/>
        </w:rPr>
      </w:pPr>
    </w:p>
    <w:p w14:paraId="626099DD" w14:textId="77777777" w:rsidR="005040BB" w:rsidRDefault="005040BB" w:rsidP="00EC0E09">
      <w:pPr>
        <w:suppressAutoHyphens/>
        <w:autoSpaceDN w:val="0"/>
        <w:spacing w:after="0" w:line="240" w:lineRule="auto"/>
        <w:jc w:val="both"/>
        <w:textAlignment w:val="baseline"/>
        <w:rPr>
          <w:rFonts w:ascii="Times New Roman" w:eastAsia="Times New Roman" w:hAnsi="Times New Roman" w:cs="Times New Roman"/>
          <w:sz w:val="24"/>
          <w:szCs w:val="24"/>
        </w:rPr>
        <w:sectPr w:rsidR="005040BB" w:rsidSect="007E0113">
          <w:headerReference w:type="default" r:id="rId9"/>
          <w:footerReference w:type="default" r:id="rId10"/>
          <w:headerReference w:type="first" r:id="rId11"/>
          <w:footerReference w:type="first" r:id="rId12"/>
          <w:pgSz w:w="11906" w:h="16838"/>
          <w:pgMar w:top="709" w:right="567" w:bottom="1134" w:left="1701" w:header="454" w:footer="454" w:gutter="0"/>
          <w:pgNumType w:start="1"/>
          <w:cols w:space="1296"/>
          <w:docGrid w:linePitch="299"/>
        </w:sectPr>
      </w:pPr>
    </w:p>
    <w:p w14:paraId="2F7EF0B2" w14:textId="476D35A1" w:rsidR="007E0113" w:rsidRPr="007E0113" w:rsidRDefault="007E0113" w:rsidP="007E0113">
      <w:pPr>
        <w:spacing w:after="0" w:line="240" w:lineRule="auto"/>
        <w:jc w:val="center"/>
        <w:rPr>
          <w:rFonts w:ascii="Times New Roman" w:eastAsia="Times New Roman" w:hAnsi="Times New Roman" w:cs="Times New Roman"/>
          <w:color w:val="767171" w:themeColor="background2" w:themeShade="80"/>
          <w:sz w:val="24"/>
          <w:szCs w:val="24"/>
        </w:rPr>
      </w:pPr>
      <w:r w:rsidRPr="007E0113">
        <w:rPr>
          <w:rFonts w:ascii="Times New Roman" w:eastAsia="Times New Roman" w:hAnsi="Times New Roman" w:cs="Times New Roman"/>
          <w:color w:val="767171" w:themeColor="background2" w:themeShade="80"/>
          <w:sz w:val="24"/>
          <w:szCs w:val="24"/>
        </w:rPr>
        <w:lastRenderedPageBreak/>
        <w:t>3</w:t>
      </w:r>
    </w:p>
    <w:p w14:paraId="43AF4452" w14:textId="77777777" w:rsidR="007E0113" w:rsidRDefault="007E0113" w:rsidP="007E0113">
      <w:pPr>
        <w:spacing w:after="0" w:line="240" w:lineRule="auto"/>
        <w:jc w:val="center"/>
        <w:rPr>
          <w:rFonts w:ascii="Times New Roman" w:eastAsia="Times New Roman" w:hAnsi="Times New Roman" w:cs="Times New Roman"/>
          <w:sz w:val="24"/>
          <w:szCs w:val="24"/>
        </w:rPr>
      </w:pPr>
    </w:p>
    <w:p w14:paraId="67ECA806" w14:textId="77777777" w:rsidR="007E0113" w:rsidRDefault="007E0113" w:rsidP="005040BB">
      <w:pPr>
        <w:spacing w:after="0" w:line="240" w:lineRule="auto"/>
        <w:jc w:val="both"/>
        <w:rPr>
          <w:rFonts w:ascii="Times New Roman" w:eastAsia="Times New Roman" w:hAnsi="Times New Roman" w:cs="Times New Roman"/>
          <w:sz w:val="24"/>
          <w:szCs w:val="24"/>
        </w:rPr>
      </w:pPr>
    </w:p>
    <w:p w14:paraId="3C2CC1EC" w14:textId="33E4B47B" w:rsidR="005040BB" w:rsidRPr="005040BB" w:rsidRDefault="005040BB" w:rsidP="005040BB">
      <w:pPr>
        <w:spacing w:after="0" w:line="240" w:lineRule="auto"/>
        <w:jc w:val="both"/>
        <w:rPr>
          <w:rFonts w:ascii="Times New Roman" w:eastAsia="Times New Roman" w:hAnsi="Times New Roman" w:cs="Times New Roman"/>
          <w:b/>
          <w:bCs/>
          <w:sz w:val="24"/>
          <w:szCs w:val="24"/>
        </w:rPr>
      </w:pPr>
      <w:r w:rsidRPr="005040BB">
        <w:rPr>
          <w:rFonts w:ascii="Times New Roman" w:eastAsia="Times New Roman" w:hAnsi="Times New Roman" w:cs="Times New Roman"/>
          <w:sz w:val="24"/>
          <w:szCs w:val="24"/>
        </w:rPr>
        <w:t xml:space="preserve"> </w:t>
      </w:r>
      <w:r w:rsidRPr="005040BB">
        <w:rPr>
          <w:rFonts w:ascii="Times New Roman" w:eastAsia="Times New Roman" w:hAnsi="Times New Roman" w:cs="Times New Roman"/>
          <w:b/>
          <w:bCs/>
          <w:sz w:val="24"/>
          <w:szCs w:val="24"/>
        </w:rPr>
        <w:t>S</w:t>
      </w:r>
      <w:r w:rsidR="000D62F3">
        <w:rPr>
          <w:rFonts w:ascii="Times New Roman" w:eastAsia="Times New Roman" w:hAnsi="Times New Roman" w:cs="Times New Roman"/>
          <w:b/>
          <w:bCs/>
          <w:sz w:val="24"/>
          <w:szCs w:val="24"/>
        </w:rPr>
        <w:t>tacionarių oro taršos šaltinių techniniai parametrai</w:t>
      </w:r>
    </w:p>
    <w:tbl>
      <w:tblPr>
        <w:tblW w:w="15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6"/>
        <w:gridCol w:w="992"/>
        <w:gridCol w:w="992"/>
        <w:gridCol w:w="1134"/>
        <w:gridCol w:w="993"/>
        <w:gridCol w:w="1559"/>
        <w:gridCol w:w="1276"/>
        <w:gridCol w:w="1559"/>
        <w:gridCol w:w="1417"/>
        <w:gridCol w:w="1134"/>
      </w:tblGrid>
      <w:tr w:rsidR="005040BB" w:rsidRPr="005040BB" w14:paraId="0A59E1A3" w14:textId="77777777" w:rsidTr="00C213EC">
        <w:trPr>
          <w:cantSplit/>
          <w:trHeight w:val="714"/>
        </w:trPr>
        <w:tc>
          <w:tcPr>
            <w:tcW w:w="9896" w:type="dxa"/>
            <w:gridSpan w:val="6"/>
            <w:tcBorders>
              <w:top w:val="single" w:sz="4" w:space="0" w:color="auto"/>
              <w:left w:val="single" w:sz="4" w:space="0" w:color="auto"/>
              <w:bottom w:val="single" w:sz="4" w:space="0" w:color="auto"/>
              <w:right w:val="single" w:sz="4" w:space="0" w:color="auto"/>
            </w:tcBorders>
            <w:vAlign w:val="center"/>
          </w:tcPr>
          <w:p w14:paraId="1C185A6C"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Taršos šaltiniai</w:t>
            </w:r>
          </w:p>
        </w:tc>
        <w:tc>
          <w:tcPr>
            <w:tcW w:w="4252" w:type="dxa"/>
            <w:gridSpan w:val="3"/>
            <w:tcBorders>
              <w:top w:val="single" w:sz="4" w:space="0" w:color="auto"/>
              <w:left w:val="single" w:sz="4" w:space="0" w:color="auto"/>
              <w:bottom w:val="single" w:sz="4" w:space="0" w:color="auto"/>
              <w:right w:val="single" w:sz="4" w:space="0" w:color="auto"/>
            </w:tcBorders>
          </w:tcPr>
          <w:p w14:paraId="6D5192FC"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Išmetamųjų dujų rodikliai</w:t>
            </w:r>
          </w:p>
          <w:p w14:paraId="6D80BEC3"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pavyzdžio paėmimo (matavimo) vietoje</w:t>
            </w:r>
          </w:p>
        </w:tc>
        <w:tc>
          <w:tcPr>
            <w:tcW w:w="1134" w:type="dxa"/>
            <w:vMerge w:val="restart"/>
            <w:tcBorders>
              <w:top w:val="single" w:sz="4" w:space="0" w:color="auto"/>
              <w:left w:val="single" w:sz="4" w:space="0" w:color="auto"/>
              <w:bottom w:val="single" w:sz="4" w:space="0" w:color="auto"/>
              <w:right w:val="single" w:sz="4" w:space="0" w:color="auto"/>
            </w:tcBorders>
          </w:tcPr>
          <w:p w14:paraId="7F232A5C"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Teršalų išmetimo trukmė,</w:t>
            </w:r>
          </w:p>
          <w:p w14:paraId="031CFE71"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val./m.</w:t>
            </w:r>
          </w:p>
        </w:tc>
      </w:tr>
      <w:tr w:rsidR="005040BB" w:rsidRPr="005040BB" w14:paraId="60A0FABF" w14:textId="77777777" w:rsidTr="00C213EC">
        <w:trPr>
          <w:cantSplit/>
        </w:trPr>
        <w:tc>
          <w:tcPr>
            <w:tcW w:w="4226" w:type="dxa"/>
            <w:tcBorders>
              <w:top w:val="single" w:sz="4" w:space="0" w:color="auto"/>
              <w:left w:val="single" w:sz="4" w:space="0" w:color="auto"/>
              <w:bottom w:val="single" w:sz="4" w:space="0" w:color="auto"/>
              <w:right w:val="single" w:sz="4" w:space="0" w:color="auto"/>
            </w:tcBorders>
            <w:vAlign w:val="center"/>
          </w:tcPr>
          <w:p w14:paraId="3531E09E" w14:textId="77777777" w:rsidR="005040BB" w:rsidRPr="005040BB" w:rsidRDefault="005040BB" w:rsidP="005040BB">
            <w:pPr>
              <w:spacing w:after="0" w:line="240" w:lineRule="auto"/>
              <w:jc w:val="center"/>
              <w:rPr>
                <w:rFonts w:ascii="Times New Roman" w:eastAsia="Times New Roman" w:hAnsi="Times New Roman" w:cs="Times New Roman"/>
                <w:sz w:val="24"/>
                <w:szCs w:val="24"/>
                <w:u w:val="single"/>
                <w:vertAlign w:val="superscript"/>
              </w:rPr>
            </w:pPr>
            <w:r w:rsidRPr="005040BB">
              <w:rPr>
                <w:rFonts w:ascii="Times New Roman" w:eastAsia="Times New Roman" w:hAnsi="Times New Roman" w:cs="Times New Roman"/>
                <w:sz w:val="24"/>
                <w:szCs w:val="24"/>
              </w:rPr>
              <w:t>pavadinimas</w:t>
            </w:r>
          </w:p>
        </w:tc>
        <w:tc>
          <w:tcPr>
            <w:tcW w:w="992" w:type="dxa"/>
            <w:tcBorders>
              <w:top w:val="single" w:sz="4" w:space="0" w:color="auto"/>
              <w:left w:val="single" w:sz="4" w:space="0" w:color="auto"/>
              <w:bottom w:val="single" w:sz="4" w:space="0" w:color="auto"/>
              <w:right w:val="single" w:sz="4" w:space="0" w:color="auto"/>
            </w:tcBorders>
            <w:vAlign w:val="center"/>
          </w:tcPr>
          <w:p w14:paraId="5582D2EC" w14:textId="77777777" w:rsidR="005040BB" w:rsidRPr="005040BB" w:rsidRDefault="005040BB" w:rsidP="005040BB">
            <w:pPr>
              <w:spacing w:after="0" w:line="240" w:lineRule="auto"/>
              <w:jc w:val="center"/>
              <w:rPr>
                <w:rFonts w:ascii="Times New Roman" w:eastAsia="Times New Roman" w:hAnsi="Times New Roman" w:cs="Times New Roman"/>
                <w:sz w:val="24"/>
                <w:szCs w:val="24"/>
                <w:u w:val="single"/>
                <w:vertAlign w:val="superscript"/>
              </w:rPr>
            </w:pPr>
            <w:r w:rsidRPr="005040BB">
              <w:rPr>
                <w:rFonts w:ascii="Times New Roman" w:eastAsia="Times New Roman" w:hAnsi="Times New Roman" w:cs="Times New Roman"/>
                <w:sz w:val="24"/>
                <w:szCs w:val="24"/>
              </w:rPr>
              <w:t>Nr.</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6E287E8" w14:textId="77777777" w:rsidR="005040BB" w:rsidRPr="005040BB" w:rsidRDefault="005040BB" w:rsidP="005040BB">
            <w:pPr>
              <w:spacing w:after="0" w:line="240" w:lineRule="auto"/>
              <w:jc w:val="center"/>
              <w:rPr>
                <w:rFonts w:ascii="Times New Roman" w:eastAsia="Times New Roman" w:hAnsi="Times New Roman" w:cs="Times New Roman"/>
                <w:sz w:val="24"/>
                <w:szCs w:val="24"/>
                <w:vertAlign w:val="superscript"/>
              </w:rPr>
            </w:pPr>
            <w:r w:rsidRPr="005040BB">
              <w:rPr>
                <w:rFonts w:ascii="Times New Roman" w:eastAsia="Times New Roman" w:hAnsi="Times New Roman" w:cs="Times New Roman"/>
                <w:sz w:val="24"/>
                <w:szCs w:val="24"/>
              </w:rPr>
              <w:t>koordinatės</w:t>
            </w:r>
            <w:r w:rsidRPr="005040BB">
              <w:rPr>
                <w:rFonts w:ascii="Times New Roman" w:eastAsia="Times New Roman" w:hAnsi="Times New Roman" w:cs="Times New Roman"/>
                <w:sz w:val="24"/>
                <w:szCs w:val="24"/>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0B849B1D"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aukštis,</w:t>
            </w:r>
          </w:p>
          <w:p w14:paraId="793F541D"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m</w:t>
            </w:r>
          </w:p>
        </w:tc>
        <w:tc>
          <w:tcPr>
            <w:tcW w:w="1559" w:type="dxa"/>
            <w:tcBorders>
              <w:top w:val="single" w:sz="4" w:space="0" w:color="auto"/>
              <w:left w:val="single" w:sz="4" w:space="0" w:color="auto"/>
              <w:bottom w:val="single" w:sz="4" w:space="0" w:color="auto"/>
              <w:right w:val="single" w:sz="4" w:space="0" w:color="auto"/>
            </w:tcBorders>
            <w:vAlign w:val="center"/>
          </w:tcPr>
          <w:p w14:paraId="0D8ADFAA"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išėjimo angos matmenys,</w:t>
            </w:r>
          </w:p>
          <w:p w14:paraId="23B32B71"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m</w:t>
            </w:r>
          </w:p>
        </w:tc>
        <w:tc>
          <w:tcPr>
            <w:tcW w:w="1276" w:type="dxa"/>
            <w:tcBorders>
              <w:top w:val="single" w:sz="4" w:space="0" w:color="auto"/>
              <w:left w:val="single" w:sz="4" w:space="0" w:color="auto"/>
              <w:bottom w:val="single" w:sz="4" w:space="0" w:color="auto"/>
              <w:right w:val="single" w:sz="4" w:space="0" w:color="auto"/>
            </w:tcBorders>
          </w:tcPr>
          <w:p w14:paraId="2B9647BF"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srauto greitis,</w:t>
            </w:r>
          </w:p>
          <w:p w14:paraId="3F4B3EFB"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m/s</w:t>
            </w:r>
          </w:p>
        </w:tc>
        <w:tc>
          <w:tcPr>
            <w:tcW w:w="1559" w:type="dxa"/>
            <w:tcBorders>
              <w:top w:val="single" w:sz="4" w:space="0" w:color="auto"/>
              <w:left w:val="single" w:sz="4" w:space="0" w:color="auto"/>
              <w:bottom w:val="single" w:sz="4" w:space="0" w:color="auto"/>
              <w:right w:val="single" w:sz="4" w:space="0" w:color="auto"/>
            </w:tcBorders>
          </w:tcPr>
          <w:p w14:paraId="44BBFFCC"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temperatūra,</w:t>
            </w:r>
          </w:p>
          <w:p w14:paraId="7B50FC10"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º C</w:t>
            </w:r>
          </w:p>
        </w:tc>
        <w:tc>
          <w:tcPr>
            <w:tcW w:w="1417" w:type="dxa"/>
            <w:tcBorders>
              <w:top w:val="single" w:sz="4" w:space="0" w:color="auto"/>
              <w:left w:val="single" w:sz="4" w:space="0" w:color="auto"/>
              <w:bottom w:val="single" w:sz="4" w:space="0" w:color="auto"/>
              <w:right w:val="single" w:sz="4" w:space="0" w:color="auto"/>
            </w:tcBorders>
          </w:tcPr>
          <w:p w14:paraId="6CE2F289"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tūrio debitas,</w:t>
            </w:r>
          </w:p>
          <w:p w14:paraId="597F745E"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Nm</w:t>
            </w:r>
            <w:r w:rsidRPr="005040BB">
              <w:rPr>
                <w:rFonts w:ascii="Times New Roman" w:eastAsia="Times New Roman" w:hAnsi="Times New Roman" w:cs="Times New Roman"/>
                <w:sz w:val="24"/>
                <w:szCs w:val="24"/>
                <w:vertAlign w:val="superscript"/>
              </w:rPr>
              <w:t>3</w:t>
            </w:r>
            <w:r w:rsidRPr="005040BB">
              <w:rPr>
                <w:rFonts w:ascii="Times New Roman" w:eastAsia="Times New Roman" w:hAnsi="Times New Roman" w:cs="Times New Roman"/>
                <w:sz w:val="24"/>
                <w:szCs w:val="24"/>
              </w:rPr>
              <w:t>/s</w:t>
            </w:r>
          </w:p>
        </w:tc>
        <w:tc>
          <w:tcPr>
            <w:tcW w:w="1134" w:type="dxa"/>
            <w:vMerge/>
            <w:tcBorders>
              <w:top w:val="single" w:sz="4" w:space="0" w:color="auto"/>
              <w:left w:val="single" w:sz="4" w:space="0" w:color="auto"/>
              <w:bottom w:val="single" w:sz="4" w:space="0" w:color="auto"/>
              <w:right w:val="single" w:sz="4" w:space="0" w:color="auto"/>
            </w:tcBorders>
          </w:tcPr>
          <w:p w14:paraId="09A02B12"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p>
        </w:tc>
      </w:tr>
      <w:tr w:rsidR="005040BB" w:rsidRPr="005040BB" w14:paraId="325C4361" w14:textId="77777777" w:rsidTr="00C213EC">
        <w:tc>
          <w:tcPr>
            <w:tcW w:w="4226" w:type="dxa"/>
            <w:vMerge w:val="restart"/>
            <w:tcBorders>
              <w:top w:val="single" w:sz="4" w:space="0" w:color="auto"/>
              <w:left w:val="single" w:sz="4" w:space="0" w:color="auto"/>
              <w:right w:val="single" w:sz="4" w:space="0" w:color="auto"/>
            </w:tcBorders>
            <w:vAlign w:val="center"/>
          </w:tcPr>
          <w:p w14:paraId="1AC06DD8"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1</w:t>
            </w:r>
          </w:p>
        </w:tc>
        <w:tc>
          <w:tcPr>
            <w:tcW w:w="992" w:type="dxa"/>
            <w:vMerge w:val="restart"/>
            <w:tcBorders>
              <w:top w:val="single" w:sz="4" w:space="0" w:color="auto"/>
              <w:left w:val="single" w:sz="4" w:space="0" w:color="auto"/>
              <w:right w:val="single" w:sz="4" w:space="0" w:color="auto"/>
            </w:tcBorders>
            <w:vAlign w:val="center"/>
          </w:tcPr>
          <w:p w14:paraId="6342C5FE"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2</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3B288E7"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3</w:t>
            </w:r>
          </w:p>
        </w:tc>
        <w:tc>
          <w:tcPr>
            <w:tcW w:w="993" w:type="dxa"/>
            <w:vMerge w:val="restart"/>
            <w:tcBorders>
              <w:top w:val="single" w:sz="4" w:space="0" w:color="auto"/>
              <w:left w:val="single" w:sz="4" w:space="0" w:color="auto"/>
              <w:right w:val="single" w:sz="4" w:space="0" w:color="auto"/>
            </w:tcBorders>
            <w:vAlign w:val="center"/>
          </w:tcPr>
          <w:p w14:paraId="433AC169"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4</w:t>
            </w:r>
          </w:p>
        </w:tc>
        <w:tc>
          <w:tcPr>
            <w:tcW w:w="1559" w:type="dxa"/>
            <w:vMerge w:val="restart"/>
            <w:tcBorders>
              <w:top w:val="single" w:sz="4" w:space="0" w:color="auto"/>
              <w:left w:val="single" w:sz="4" w:space="0" w:color="auto"/>
              <w:right w:val="single" w:sz="4" w:space="0" w:color="auto"/>
            </w:tcBorders>
            <w:vAlign w:val="center"/>
          </w:tcPr>
          <w:p w14:paraId="401ABB87"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5</w:t>
            </w:r>
          </w:p>
        </w:tc>
        <w:tc>
          <w:tcPr>
            <w:tcW w:w="1276" w:type="dxa"/>
            <w:vMerge w:val="restart"/>
            <w:tcBorders>
              <w:top w:val="single" w:sz="4" w:space="0" w:color="auto"/>
              <w:left w:val="single" w:sz="4" w:space="0" w:color="auto"/>
              <w:right w:val="single" w:sz="4" w:space="0" w:color="auto"/>
            </w:tcBorders>
            <w:vAlign w:val="center"/>
          </w:tcPr>
          <w:p w14:paraId="5C98F079"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6</w:t>
            </w:r>
          </w:p>
        </w:tc>
        <w:tc>
          <w:tcPr>
            <w:tcW w:w="1559" w:type="dxa"/>
            <w:vMerge w:val="restart"/>
            <w:tcBorders>
              <w:top w:val="single" w:sz="4" w:space="0" w:color="auto"/>
              <w:left w:val="single" w:sz="4" w:space="0" w:color="auto"/>
              <w:right w:val="single" w:sz="4" w:space="0" w:color="auto"/>
            </w:tcBorders>
            <w:vAlign w:val="center"/>
          </w:tcPr>
          <w:p w14:paraId="724E4844"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7</w:t>
            </w:r>
          </w:p>
        </w:tc>
        <w:tc>
          <w:tcPr>
            <w:tcW w:w="1417" w:type="dxa"/>
            <w:vMerge w:val="restart"/>
            <w:tcBorders>
              <w:top w:val="single" w:sz="4" w:space="0" w:color="auto"/>
              <w:left w:val="single" w:sz="4" w:space="0" w:color="auto"/>
              <w:right w:val="single" w:sz="4" w:space="0" w:color="auto"/>
            </w:tcBorders>
            <w:vAlign w:val="center"/>
          </w:tcPr>
          <w:p w14:paraId="403751A3"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8</w:t>
            </w:r>
          </w:p>
        </w:tc>
        <w:tc>
          <w:tcPr>
            <w:tcW w:w="1134" w:type="dxa"/>
            <w:vMerge w:val="restart"/>
            <w:tcBorders>
              <w:top w:val="single" w:sz="4" w:space="0" w:color="auto"/>
              <w:left w:val="single" w:sz="4" w:space="0" w:color="auto"/>
              <w:right w:val="single" w:sz="4" w:space="0" w:color="auto"/>
            </w:tcBorders>
            <w:vAlign w:val="center"/>
          </w:tcPr>
          <w:p w14:paraId="2543BAA6"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9</w:t>
            </w:r>
          </w:p>
        </w:tc>
      </w:tr>
      <w:tr w:rsidR="005040BB" w:rsidRPr="005040BB" w14:paraId="1A2CD995" w14:textId="77777777" w:rsidTr="00C213EC">
        <w:tc>
          <w:tcPr>
            <w:tcW w:w="4226" w:type="dxa"/>
            <w:vMerge/>
            <w:tcBorders>
              <w:left w:val="single" w:sz="4" w:space="0" w:color="auto"/>
              <w:bottom w:val="single" w:sz="4" w:space="0" w:color="auto"/>
              <w:right w:val="single" w:sz="4" w:space="0" w:color="auto"/>
            </w:tcBorders>
          </w:tcPr>
          <w:p w14:paraId="1891A83F"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p>
        </w:tc>
        <w:tc>
          <w:tcPr>
            <w:tcW w:w="992" w:type="dxa"/>
            <w:vMerge/>
            <w:tcBorders>
              <w:left w:val="single" w:sz="4" w:space="0" w:color="auto"/>
              <w:bottom w:val="single" w:sz="4" w:space="0" w:color="auto"/>
              <w:right w:val="single" w:sz="4" w:space="0" w:color="auto"/>
            </w:tcBorders>
          </w:tcPr>
          <w:p w14:paraId="26F041B8"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A15F899" w14:textId="427781F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 xml:space="preserve">X </w:t>
            </w:r>
          </w:p>
        </w:tc>
        <w:tc>
          <w:tcPr>
            <w:tcW w:w="1134" w:type="dxa"/>
            <w:tcBorders>
              <w:top w:val="single" w:sz="4" w:space="0" w:color="auto"/>
              <w:left w:val="single" w:sz="4" w:space="0" w:color="auto"/>
              <w:bottom w:val="single" w:sz="4" w:space="0" w:color="auto"/>
              <w:right w:val="single" w:sz="4" w:space="0" w:color="auto"/>
            </w:tcBorders>
          </w:tcPr>
          <w:p w14:paraId="67EEEDBB" w14:textId="2DB964D2"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 xml:space="preserve">Y </w:t>
            </w:r>
          </w:p>
        </w:tc>
        <w:tc>
          <w:tcPr>
            <w:tcW w:w="993" w:type="dxa"/>
            <w:vMerge/>
            <w:tcBorders>
              <w:left w:val="single" w:sz="4" w:space="0" w:color="auto"/>
              <w:bottom w:val="single" w:sz="4" w:space="0" w:color="auto"/>
              <w:right w:val="single" w:sz="4" w:space="0" w:color="auto"/>
            </w:tcBorders>
          </w:tcPr>
          <w:p w14:paraId="54230B34"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p>
        </w:tc>
        <w:tc>
          <w:tcPr>
            <w:tcW w:w="1559" w:type="dxa"/>
            <w:vMerge/>
            <w:tcBorders>
              <w:left w:val="single" w:sz="4" w:space="0" w:color="auto"/>
              <w:bottom w:val="single" w:sz="4" w:space="0" w:color="auto"/>
              <w:right w:val="single" w:sz="4" w:space="0" w:color="auto"/>
            </w:tcBorders>
          </w:tcPr>
          <w:p w14:paraId="5F71B5C9"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p>
        </w:tc>
        <w:tc>
          <w:tcPr>
            <w:tcW w:w="1276" w:type="dxa"/>
            <w:vMerge/>
            <w:tcBorders>
              <w:left w:val="single" w:sz="4" w:space="0" w:color="auto"/>
              <w:bottom w:val="single" w:sz="4" w:space="0" w:color="auto"/>
              <w:right w:val="single" w:sz="4" w:space="0" w:color="auto"/>
            </w:tcBorders>
          </w:tcPr>
          <w:p w14:paraId="2857CF71"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p>
        </w:tc>
        <w:tc>
          <w:tcPr>
            <w:tcW w:w="1559" w:type="dxa"/>
            <w:vMerge/>
            <w:tcBorders>
              <w:left w:val="single" w:sz="4" w:space="0" w:color="auto"/>
              <w:bottom w:val="single" w:sz="4" w:space="0" w:color="auto"/>
              <w:right w:val="single" w:sz="4" w:space="0" w:color="auto"/>
            </w:tcBorders>
          </w:tcPr>
          <w:p w14:paraId="4BBDD959"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p>
        </w:tc>
        <w:tc>
          <w:tcPr>
            <w:tcW w:w="1417" w:type="dxa"/>
            <w:vMerge/>
            <w:tcBorders>
              <w:left w:val="single" w:sz="4" w:space="0" w:color="auto"/>
              <w:bottom w:val="single" w:sz="4" w:space="0" w:color="auto"/>
              <w:right w:val="single" w:sz="4" w:space="0" w:color="auto"/>
            </w:tcBorders>
          </w:tcPr>
          <w:p w14:paraId="4D48071E"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p>
        </w:tc>
        <w:tc>
          <w:tcPr>
            <w:tcW w:w="1134" w:type="dxa"/>
            <w:vMerge/>
            <w:tcBorders>
              <w:left w:val="single" w:sz="4" w:space="0" w:color="auto"/>
              <w:bottom w:val="single" w:sz="4" w:space="0" w:color="auto"/>
              <w:right w:val="single" w:sz="4" w:space="0" w:color="auto"/>
            </w:tcBorders>
          </w:tcPr>
          <w:p w14:paraId="5F45F74B"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p>
        </w:tc>
      </w:tr>
      <w:tr w:rsidR="005040BB" w:rsidRPr="005040BB" w14:paraId="7D10BC11" w14:textId="77777777" w:rsidTr="00C213EC">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07"/>
        </w:trPr>
        <w:tc>
          <w:tcPr>
            <w:tcW w:w="4226" w:type="dxa"/>
            <w:tcBorders>
              <w:top w:val="single" w:sz="6" w:space="0" w:color="auto"/>
              <w:left w:val="single" w:sz="6" w:space="0" w:color="auto"/>
              <w:bottom w:val="single" w:sz="6" w:space="0" w:color="auto"/>
              <w:right w:val="single" w:sz="6" w:space="0" w:color="auto"/>
            </w:tcBorders>
            <w:vAlign w:val="center"/>
          </w:tcPr>
          <w:p w14:paraId="45A3DABB"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eastAsia="lt-LT"/>
              </w:rPr>
            </w:pPr>
            <w:proofErr w:type="spellStart"/>
            <w:r w:rsidRPr="005040BB">
              <w:rPr>
                <w:rFonts w:ascii="Times New Roman" w:eastAsia="Times New Roman" w:hAnsi="Times New Roman" w:cs="Times New Roman"/>
                <w:sz w:val="24"/>
                <w:szCs w:val="24"/>
                <w:lang w:eastAsia="lt-LT"/>
              </w:rPr>
              <w:t>Šratasrovė</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A0B1B37" w14:textId="77777777" w:rsidR="005040BB" w:rsidRPr="005040BB" w:rsidRDefault="005040BB" w:rsidP="005040BB">
            <w:pPr>
              <w:spacing w:after="0" w:line="240" w:lineRule="auto"/>
              <w:jc w:val="center"/>
              <w:rPr>
                <w:rFonts w:ascii="Times New Roman" w:eastAsia="Times New Roman" w:hAnsi="Times New Roman" w:cs="Times New Roman"/>
                <w:b/>
                <w:bCs/>
                <w:sz w:val="24"/>
                <w:szCs w:val="24"/>
                <w:lang w:eastAsia="lt-LT"/>
              </w:rPr>
            </w:pPr>
            <w:r w:rsidRPr="005040BB">
              <w:rPr>
                <w:rFonts w:ascii="Times New Roman" w:eastAsia="Times New Roman" w:hAnsi="Times New Roman" w:cs="Times New Roman"/>
                <w:b/>
                <w:bCs/>
                <w:sz w:val="24"/>
                <w:szCs w:val="24"/>
                <w:lang w:eastAsia="lt-LT"/>
              </w:rPr>
              <w:t>050</w:t>
            </w:r>
          </w:p>
        </w:tc>
        <w:tc>
          <w:tcPr>
            <w:tcW w:w="992" w:type="dxa"/>
            <w:tcBorders>
              <w:top w:val="single" w:sz="6" w:space="0" w:color="auto"/>
              <w:left w:val="single" w:sz="6" w:space="0" w:color="auto"/>
              <w:bottom w:val="single" w:sz="6" w:space="0" w:color="auto"/>
              <w:right w:val="single" w:sz="4" w:space="0" w:color="auto"/>
            </w:tcBorders>
            <w:vAlign w:val="center"/>
          </w:tcPr>
          <w:p w14:paraId="571FDA4E"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eastAsia="lt-LT"/>
              </w:rPr>
            </w:pPr>
            <w:r w:rsidRPr="005040BB">
              <w:rPr>
                <w:rFonts w:ascii="Times New Roman" w:eastAsia="Times New Roman" w:hAnsi="Times New Roman" w:cs="Times New Roman"/>
                <w:sz w:val="24"/>
                <w:szCs w:val="24"/>
                <w:lang w:eastAsia="lt-LT"/>
              </w:rPr>
              <w:t>602858</w:t>
            </w:r>
          </w:p>
        </w:tc>
        <w:tc>
          <w:tcPr>
            <w:tcW w:w="1134" w:type="dxa"/>
            <w:tcBorders>
              <w:top w:val="single" w:sz="6" w:space="0" w:color="auto"/>
              <w:left w:val="single" w:sz="4" w:space="0" w:color="auto"/>
              <w:bottom w:val="single" w:sz="6" w:space="0" w:color="auto"/>
              <w:right w:val="single" w:sz="6" w:space="0" w:color="auto"/>
            </w:tcBorders>
            <w:vAlign w:val="center"/>
          </w:tcPr>
          <w:p w14:paraId="7C06CD8E"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6152938</w:t>
            </w:r>
          </w:p>
        </w:tc>
        <w:tc>
          <w:tcPr>
            <w:tcW w:w="993" w:type="dxa"/>
            <w:tcBorders>
              <w:top w:val="single" w:sz="6" w:space="0" w:color="auto"/>
              <w:left w:val="single" w:sz="6" w:space="0" w:color="auto"/>
              <w:bottom w:val="single" w:sz="6" w:space="0" w:color="auto"/>
              <w:right w:val="single" w:sz="6" w:space="0" w:color="auto"/>
            </w:tcBorders>
            <w:vAlign w:val="center"/>
          </w:tcPr>
          <w:p w14:paraId="2C08BE04"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eastAsia="lt-LT"/>
              </w:rPr>
            </w:pPr>
            <w:r w:rsidRPr="005040BB">
              <w:rPr>
                <w:rFonts w:ascii="Times New Roman" w:eastAsia="Times New Roman" w:hAnsi="Times New Roman" w:cs="Times New Roman"/>
                <w:sz w:val="24"/>
                <w:szCs w:val="24"/>
                <w:lang w:eastAsia="lt-LT"/>
              </w:rPr>
              <w:t>7,0</w:t>
            </w:r>
          </w:p>
        </w:tc>
        <w:tc>
          <w:tcPr>
            <w:tcW w:w="1559" w:type="dxa"/>
            <w:tcBorders>
              <w:top w:val="single" w:sz="6" w:space="0" w:color="auto"/>
              <w:left w:val="single" w:sz="6" w:space="0" w:color="auto"/>
              <w:bottom w:val="single" w:sz="6" w:space="0" w:color="auto"/>
              <w:right w:val="single" w:sz="6" w:space="0" w:color="auto"/>
            </w:tcBorders>
            <w:vAlign w:val="center"/>
          </w:tcPr>
          <w:p w14:paraId="666E7BFD"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0,25</w:t>
            </w:r>
          </w:p>
        </w:tc>
        <w:tc>
          <w:tcPr>
            <w:tcW w:w="1276" w:type="dxa"/>
            <w:tcBorders>
              <w:top w:val="single" w:sz="6" w:space="0" w:color="auto"/>
              <w:left w:val="single" w:sz="6" w:space="0" w:color="auto"/>
              <w:bottom w:val="single" w:sz="6" w:space="0" w:color="auto"/>
            </w:tcBorders>
            <w:vAlign w:val="center"/>
          </w:tcPr>
          <w:p w14:paraId="37977F43"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18,76</w:t>
            </w:r>
          </w:p>
        </w:tc>
        <w:tc>
          <w:tcPr>
            <w:tcW w:w="1559" w:type="dxa"/>
            <w:tcBorders>
              <w:top w:val="single" w:sz="6" w:space="0" w:color="auto"/>
              <w:left w:val="single" w:sz="6" w:space="0" w:color="auto"/>
              <w:bottom w:val="single" w:sz="6" w:space="0" w:color="auto"/>
              <w:right w:val="single" w:sz="6" w:space="0" w:color="auto"/>
            </w:tcBorders>
            <w:vAlign w:val="center"/>
          </w:tcPr>
          <w:p w14:paraId="49FA0BD3"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17,5</w:t>
            </w:r>
          </w:p>
        </w:tc>
        <w:tc>
          <w:tcPr>
            <w:tcW w:w="1417" w:type="dxa"/>
            <w:tcBorders>
              <w:top w:val="single" w:sz="6" w:space="0" w:color="auto"/>
              <w:left w:val="single" w:sz="6" w:space="0" w:color="auto"/>
              <w:bottom w:val="single" w:sz="6" w:space="0" w:color="auto"/>
              <w:right w:val="single" w:sz="6" w:space="0" w:color="auto"/>
            </w:tcBorders>
            <w:vAlign w:val="center"/>
          </w:tcPr>
          <w:p w14:paraId="18A4795E"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0,865</w:t>
            </w:r>
          </w:p>
        </w:tc>
        <w:tc>
          <w:tcPr>
            <w:tcW w:w="1134" w:type="dxa"/>
            <w:tcBorders>
              <w:top w:val="single" w:sz="6" w:space="0" w:color="auto"/>
              <w:bottom w:val="single" w:sz="6" w:space="0" w:color="auto"/>
              <w:right w:val="single" w:sz="6" w:space="0" w:color="auto"/>
            </w:tcBorders>
            <w:vAlign w:val="center"/>
          </w:tcPr>
          <w:p w14:paraId="78D0CB36"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eastAsia="lt-LT"/>
              </w:rPr>
            </w:pPr>
            <w:r w:rsidRPr="005040BB">
              <w:rPr>
                <w:rFonts w:ascii="Times New Roman" w:eastAsia="Times New Roman" w:hAnsi="Times New Roman" w:cs="Times New Roman"/>
                <w:sz w:val="24"/>
                <w:szCs w:val="24"/>
                <w:lang w:eastAsia="lt-LT"/>
              </w:rPr>
              <w:t>2040</w:t>
            </w:r>
          </w:p>
        </w:tc>
      </w:tr>
      <w:tr w:rsidR="005040BB" w:rsidRPr="005040BB" w14:paraId="38EF9F42" w14:textId="77777777" w:rsidTr="00C213EC">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07"/>
        </w:trPr>
        <w:tc>
          <w:tcPr>
            <w:tcW w:w="4226" w:type="dxa"/>
            <w:tcBorders>
              <w:top w:val="single" w:sz="6" w:space="0" w:color="auto"/>
              <w:left w:val="single" w:sz="6" w:space="0" w:color="auto"/>
              <w:bottom w:val="single" w:sz="6" w:space="0" w:color="auto"/>
              <w:right w:val="single" w:sz="6" w:space="0" w:color="auto"/>
            </w:tcBorders>
            <w:vAlign w:val="center"/>
          </w:tcPr>
          <w:p w14:paraId="060BD649"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eastAsia="lt-LT"/>
              </w:rPr>
            </w:pPr>
            <w:proofErr w:type="spellStart"/>
            <w:r w:rsidRPr="005040BB">
              <w:rPr>
                <w:rFonts w:ascii="Times New Roman" w:eastAsia="Times New Roman" w:hAnsi="Times New Roman" w:cs="Times New Roman"/>
                <w:sz w:val="24"/>
                <w:szCs w:val="24"/>
                <w:lang w:val="en-GB"/>
              </w:rPr>
              <w:t>Plazminis</w:t>
            </w:r>
            <w:proofErr w:type="spellEnd"/>
            <w:r w:rsidRPr="005040BB">
              <w:rPr>
                <w:rFonts w:ascii="Times New Roman" w:eastAsia="Times New Roman" w:hAnsi="Times New Roman" w:cs="Times New Roman"/>
                <w:sz w:val="24"/>
                <w:szCs w:val="24"/>
                <w:lang w:val="en-GB"/>
              </w:rPr>
              <w:t xml:space="preserve"> </w:t>
            </w:r>
            <w:proofErr w:type="spellStart"/>
            <w:r w:rsidRPr="005040BB">
              <w:rPr>
                <w:rFonts w:ascii="Times New Roman" w:eastAsia="Times New Roman" w:hAnsi="Times New Roman" w:cs="Times New Roman"/>
                <w:sz w:val="24"/>
                <w:szCs w:val="24"/>
                <w:lang w:val="en-GB"/>
              </w:rPr>
              <w:t>pjovimo</w:t>
            </w:r>
            <w:proofErr w:type="spellEnd"/>
            <w:r w:rsidRPr="005040BB">
              <w:rPr>
                <w:rFonts w:ascii="Times New Roman" w:eastAsia="Times New Roman" w:hAnsi="Times New Roman" w:cs="Times New Roman"/>
                <w:sz w:val="24"/>
                <w:szCs w:val="24"/>
                <w:lang w:val="en-GB"/>
              </w:rPr>
              <w:t xml:space="preserve"> </w:t>
            </w:r>
            <w:proofErr w:type="spellStart"/>
            <w:r w:rsidRPr="005040BB">
              <w:rPr>
                <w:rFonts w:ascii="Times New Roman" w:eastAsia="Times New Roman" w:hAnsi="Times New Roman" w:cs="Times New Roman"/>
                <w:sz w:val="24"/>
                <w:szCs w:val="24"/>
                <w:lang w:val="en-GB"/>
              </w:rPr>
              <w:t>įrenginys</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F28569C" w14:textId="77777777" w:rsidR="005040BB" w:rsidRPr="005040BB" w:rsidRDefault="005040BB" w:rsidP="005040BB">
            <w:pPr>
              <w:spacing w:after="0" w:line="240" w:lineRule="auto"/>
              <w:jc w:val="center"/>
              <w:rPr>
                <w:rFonts w:ascii="Times New Roman" w:eastAsia="Times New Roman" w:hAnsi="Times New Roman" w:cs="Times New Roman"/>
                <w:b/>
                <w:bCs/>
                <w:sz w:val="24"/>
                <w:szCs w:val="24"/>
                <w:lang w:eastAsia="lt-LT"/>
              </w:rPr>
            </w:pPr>
            <w:r w:rsidRPr="005040BB">
              <w:rPr>
                <w:rFonts w:ascii="Times New Roman" w:eastAsia="Times New Roman" w:hAnsi="Times New Roman" w:cs="Times New Roman"/>
                <w:b/>
                <w:sz w:val="24"/>
                <w:szCs w:val="24"/>
              </w:rPr>
              <w:t xml:space="preserve">052 </w:t>
            </w:r>
          </w:p>
        </w:tc>
        <w:tc>
          <w:tcPr>
            <w:tcW w:w="992" w:type="dxa"/>
            <w:tcBorders>
              <w:top w:val="single" w:sz="6" w:space="0" w:color="auto"/>
              <w:left w:val="single" w:sz="6" w:space="0" w:color="auto"/>
              <w:bottom w:val="single" w:sz="6" w:space="0" w:color="auto"/>
              <w:right w:val="single" w:sz="4" w:space="0" w:color="auto"/>
            </w:tcBorders>
            <w:vAlign w:val="center"/>
          </w:tcPr>
          <w:p w14:paraId="198F58F8"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eastAsia="lt-LT"/>
              </w:rPr>
            </w:pPr>
            <w:r w:rsidRPr="005040BB">
              <w:rPr>
                <w:rFonts w:ascii="Times New Roman" w:eastAsia="Times New Roman" w:hAnsi="Times New Roman" w:cs="Times New Roman"/>
                <w:sz w:val="24"/>
                <w:szCs w:val="24"/>
                <w:lang w:eastAsia="lt-LT"/>
              </w:rPr>
              <w:t>602858</w:t>
            </w:r>
          </w:p>
        </w:tc>
        <w:tc>
          <w:tcPr>
            <w:tcW w:w="1134" w:type="dxa"/>
            <w:tcBorders>
              <w:top w:val="single" w:sz="6" w:space="0" w:color="auto"/>
              <w:left w:val="single" w:sz="4" w:space="0" w:color="auto"/>
              <w:bottom w:val="single" w:sz="6" w:space="0" w:color="auto"/>
              <w:right w:val="single" w:sz="6" w:space="0" w:color="auto"/>
            </w:tcBorders>
            <w:vAlign w:val="center"/>
          </w:tcPr>
          <w:p w14:paraId="2B54E1B6"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6152915</w:t>
            </w:r>
          </w:p>
        </w:tc>
        <w:tc>
          <w:tcPr>
            <w:tcW w:w="993" w:type="dxa"/>
            <w:tcBorders>
              <w:top w:val="single" w:sz="6" w:space="0" w:color="auto"/>
              <w:left w:val="single" w:sz="6" w:space="0" w:color="auto"/>
              <w:bottom w:val="single" w:sz="6" w:space="0" w:color="auto"/>
              <w:right w:val="single" w:sz="6" w:space="0" w:color="auto"/>
            </w:tcBorders>
            <w:vAlign w:val="center"/>
          </w:tcPr>
          <w:p w14:paraId="7263BEC2"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eastAsia="lt-LT"/>
              </w:rPr>
            </w:pPr>
            <w:r w:rsidRPr="005040BB">
              <w:rPr>
                <w:rFonts w:ascii="Times New Roman" w:eastAsia="Times New Roman" w:hAnsi="Times New Roman" w:cs="Times New Roman"/>
                <w:sz w:val="24"/>
                <w:szCs w:val="24"/>
              </w:rPr>
              <w:t>8,0</w:t>
            </w:r>
          </w:p>
        </w:tc>
        <w:tc>
          <w:tcPr>
            <w:tcW w:w="1559" w:type="dxa"/>
            <w:tcBorders>
              <w:top w:val="single" w:sz="6" w:space="0" w:color="auto"/>
              <w:left w:val="single" w:sz="6" w:space="0" w:color="auto"/>
              <w:bottom w:val="single" w:sz="6" w:space="0" w:color="auto"/>
              <w:right w:val="single" w:sz="6" w:space="0" w:color="auto"/>
            </w:tcBorders>
            <w:vAlign w:val="center"/>
          </w:tcPr>
          <w:p w14:paraId="779A08CA"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rPr>
              <w:t>0,60</w:t>
            </w:r>
          </w:p>
        </w:tc>
        <w:tc>
          <w:tcPr>
            <w:tcW w:w="1276" w:type="dxa"/>
            <w:tcBorders>
              <w:top w:val="single" w:sz="6" w:space="0" w:color="auto"/>
              <w:left w:val="single" w:sz="6" w:space="0" w:color="auto"/>
              <w:bottom w:val="single" w:sz="6" w:space="0" w:color="auto"/>
            </w:tcBorders>
            <w:vAlign w:val="center"/>
          </w:tcPr>
          <w:p w14:paraId="6B50385F"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rPr>
              <w:t>8,35</w:t>
            </w:r>
          </w:p>
        </w:tc>
        <w:tc>
          <w:tcPr>
            <w:tcW w:w="1559" w:type="dxa"/>
            <w:tcBorders>
              <w:top w:val="single" w:sz="6" w:space="0" w:color="auto"/>
              <w:left w:val="single" w:sz="6" w:space="0" w:color="auto"/>
              <w:bottom w:val="single" w:sz="6" w:space="0" w:color="auto"/>
              <w:right w:val="single" w:sz="6" w:space="0" w:color="auto"/>
            </w:tcBorders>
            <w:vAlign w:val="center"/>
          </w:tcPr>
          <w:p w14:paraId="7F8F929D"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rPr>
              <w:t>17,4</w:t>
            </w:r>
          </w:p>
        </w:tc>
        <w:tc>
          <w:tcPr>
            <w:tcW w:w="1417" w:type="dxa"/>
            <w:tcBorders>
              <w:top w:val="single" w:sz="6" w:space="0" w:color="auto"/>
              <w:left w:val="single" w:sz="6" w:space="0" w:color="auto"/>
              <w:bottom w:val="single" w:sz="6" w:space="0" w:color="auto"/>
              <w:right w:val="single" w:sz="6" w:space="0" w:color="auto"/>
            </w:tcBorders>
            <w:vAlign w:val="center"/>
          </w:tcPr>
          <w:p w14:paraId="41F885D9"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rPr>
              <w:t>2,218</w:t>
            </w:r>
          </w:p>
        </w:tc>
        <w:tc>
          <w:tcPr>
            <w:tcW w:w="1134" w:type="dxa"/>
            <w:tcBorders>
              <w:top w:val="single" w:sz="6" w:space="0" w:color="auto"/>
              <w:bottom w:val="single" w:sz="6" w:space="0" w:color="auto"/>
              <w:right w:val="single" w:sz="6" w:space="0" w:color="auto"/>
            </w:tcBorders>
            <w:vAlign w:val="center"/>
          </w:tcPr>
          <w:p w14:paraId="7633B690"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eastAsia="lt-LT"/>
              </w:rPr>
            </w:pPr>
            <w:r w:rsidRPr="005040BB">
              <w:rPr>
                <w:rFonts w:ascii="Times New Roman" w:eastAsia="Times New Roman" w:hAnsi="Times New Roman" w:cs="Times New Roman"/>
                <w:sz w:val="24"/>
                <w:szCs w:val="24"/>
                <w:lang w:val="en-GB"/>
              </w:rPr>
              <w:t>2040</w:t>
            </w:r>
          </w:p>
        </w:tc>
      </w:tr>
      <w:tr w:rsidR="005040BB" w:rsidRPr="005040BB" w14:paraId="4689B5FF" w14:textId="77777777" w:rsidTr="00C213EC">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07"/>
        </w:trPr>
        <w:tc>
          <w:tcPr>
            <w:tcW w:w="4226" w:type="dxa"/>
            <w:tcBorders>
              <w:top w:val="single" w:sz="6" w:space="0" w:color="auto"/>
              <w:left w:val="single" w:sz="6" w:space="0" w:color="auto"/>
              <w:bottom w:val="single" w:sz="6" w:space="0" w:color="auto"/>
              <w:right w:val="single" w:sz="6" w:space="0" w:color="auto"/>
            </w:tcBorders>
            <w:vAlign w:val="center"/>
          </w:tcPr>
          <w:p w14:paraId="5BBD8503"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Trys katilai AKU-460 (3vnt. po 0,460 MW), kurių bendras šiluminis našumas 1,38MW</w:t>
            </w:r>
          </w:p>
        </w:tc>
        <w:tc>
          <w:tcPr>
            <w:tcW w:w="992" w:type="dxa"/>
            <w:tcBorders>
              <w:top w:val="single" w:sz="6" w:space="0" w:color="auto"/>
              <w:left w:val="single" w:sz="6" w:space="0" w:color="auto"/>
              <w:bottom w:val="single" w:sz="6" w:space="0" w:color="auto"/>
              <w:right w:val="single" w:sz="6" w:space="0" w:color="auto"/>
            </w:tcBorders>
            <w:vAlign w:val="center"/>
          </w:tcPr>
          <w:p w14:paraId="10A49C5C" w14:textId="77777777" w:rsidR="005040BB" w:rsidRPr="005040BB" w:rsidRDefault="005040BB" w:rsidP="005040BB">
            <w:pPr>
              <w:spacing w:after="0" w:line="240" w:lineRule="auto"/>
              <w:jc w:val="center"/>
              <w:rPr>
                <w:rFonts w:ascii="Times New Roman" w:eastAsia="Times New Roman" w:hAnsi="Times New Roman" w:cs="Times New Roman"/>
                <w:b/>
                <w:bCs/>
                <w:sz w:val="24"/>
                <w:szCs w:val="24"/>
                <w:lang w:eastAsia="lt-LT"/>
              </w:rPr>
            </w:pPr>
            <w:r w:rsidRPr="005040BB">
              <w:rPr>
                <w:rFonts w:ascii="Times New Roman" w:eastAsia="Times New Roman" w:hAnsi="Times New Roman" w:cs="Times New Roman"/>
                <w:b/>
                <w:bCs/>
                <w:sz w:val="24"/>
                <w:szCs w:val="24"/>
                <w:lang w:eastAsia="lt-LT"/>
              </w:rPr>
              <w:t>053</w:t>
            </w:r>
          </w:p>
        </w:tc>
        <w:tc>
          <w:tcPr>
            <w:tcW w:w="992" w:type="dxa"/>
            <w:tcBorders>
              <w:top w:val="single" w:sz="6" w:space="0" w:color="auto"/>
              <w:left w:val="single" w:sz="6" w:space="0" w:color="auto"/>
              <w:bottom w:val="single" w:sz="6" w:space="0" w:color="auto"/>
              <w:right w:val="single" w:sz="4" w:space="0" w:color="auto"/>
            </w:tcBorders>
            <w:vAlign w:val="center"/>
          </w:tcPr>
          <w:p w14:paraId="160F27DA"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eastAsia="lt-LT"/>
              </w:rPr>
            </w:pPr>
            <w:r w:rsidRPr="005040BB">
              <w:rPr>
                <w:rFonts w:ascii="Times New Roman" w:eastAsia="Times New Roman" w:hAnsi="Times New Roman" w:cs="Times New Roman"/>
                <w:sz w:val="24"/>
                <w:szCs w:val="24"/>
                <w:lang w:eastAsia="lt-LT"/>
              </w:rPr>
              <w:t>602837</w:t>
            </w:r>
          </w:p>
        </w:tc>
        <w:tc>
          <w:tcPr>
            <w:tcW w:w="1134" w:type="dxa"/>
            <w:tcBorders>
              <w:top w:val="single" w:sz="6" w:space="0" w:color="auto"/>
              <w:left w:val="single" w:sz="4" w:space="0" w:color="auto"/>
              <w:bottom w:val="single" w:sz="6" w:space="0" w:color="auto"/>
              <w:right w:val="single" w:sz="6" w:space="0" w:color="auto"/>
            </w:tcBorders>
            <w:vAlign w:val="center"/>
          </w:tcPr>
          <w:p w14:paraId="5E789309"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6153005</w:t>
            </w:r>
          </w:p>
        </w:tc>
        <w:tc>
          <w:tcPr>
            <w:tcW w:w="993" w:type="dxa"/>
            <w:tcBorders>
              <w:top w:val="single" w:sz="6" w:space="0" w:color="auto"/>
              <w:left w:val="single" w:sz="6" w:space="0" w:color="auto"/>
              <w:bottom w:val="single" w:sz="6" w:space="0" w:color="auto"/>
              <w:right w:val="single" w:sz="6" w:space="0" w:color="auto"/>
            </w:tcBorders>
            <w:vAlign w:val="center"/>
          </w:tcPr>
          <w:p w14:paraId="52ADACFD"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eastAsia="lt-LT"/>
              </w:rPr>
            </w:pPr>
            <w:r w:rsidRPr="005040BB">
              <w:rPr>
                <w:rFonts w:ascii="Times New Roman" w:eastAsia="Times New Roman" w:hAnsi="Times New Roman" w:cs="Times New Roman"/>
                <w:sz w:val="24"/>
                <w:szCs w:val="24"/>
                <w:lang w:eastAsia="lt-LT"/>
              </w:rPr>
              <w:t>14,5</w:t>
            </w:r>
          </w:p>
        </w:tc>
        <w:tc>
          <w:tcPr>
            <w:tcW w:w="1559" w:type="dxa"/>
            <w:tcBorders>
              <w:top w:val="single" w:sz="6" w:space="0" w:color="auto"/>
              <w:left w:val="single" w:sz="6" w:space="0" w:color="auto"/>
              <w:bottom w:val="single" w:sz="6" w:space="0" w:color="auto"/>
              <w:right w:val="single" w:sz="6" w:space="0" w:color="auto"/>
            </w:tcBorders>
            <w:vAlign w:val="center"/>
          </w:tcPr>
          <w:p w14:paraId="6BD25540"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0,32</w:t>
            </w:r>
          </w:p>
        </w:tc>
        <w:tc>
          <w:tcPr>
            <w:tcW w:w="1276" w:type="dxa"/>
            <w:tcBorders>
              <w:top w:val="single" w:sz="6" w:space="0" w:color="auto"/>
              <w:left w:val="single" w:sz="6" w:space="0" w:color="auto"/>
              <w:bottom w:val="single" w:sz="6" w:space="0" w:color="auto"/>
            </w:tcBorders>
            <w:vAlign w:val="center"/>
          </w:tcPr>
          <w:p w14:paraId="7F1D754D"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6,82</w:t>
            </w:r>
          </w:p>
        </w:tc>
        <w:tc>
          <w:tcPr>
            <w:tcW w:w="1559" w:type="dxa"/>
            <w:tcBorders>
              <w:top w:val="single" w:sz="6" w:space="0" w:color="auto"/>
              <w:left w:val="single" w:sz="6" w:space="0" w:color="auto"/>
              <w:bottom w:val="single" w:sz="6" w:space="0" w:color="auto"/>
              <w:right w:val="single" w:sz="6" w:space="0" w:color="auto"/>
            </w:tcBorders>
            <w:vAlign w:val="center"/>
          </w:tcPr>
          <w:p w14:paraId="282A1152"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124,6</w:t>
            </w:r>
          </w:p>
        </w:tc>
        <w:tc>
          <w:tcPr>
            <w:tcW w:w="1417" w:type="dxa"/>
            <w:tcBorders>
              <w:top w:val="single" w:sz="6" w:space="0" w:color="auto"/>
              <w:left w:val="single" w:sz="6" w:space="0" w:color="auto"/>
              <w:bottom w:val="single" w:sz="6" w:space="0" w:color="auto"/>
              <w:right w:val="single" w:sz="6" w:space="0" w:color="auto"/>
            </w:tcBorders>
            <w:vAlign w:val="center"/>
          </w:tcPr>
          <w:p w14:paraId="70E7447D"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0,376</w:t>
            </w:r>
          </w:p>
        </w:tc>
        <w:tc>
          <w:tcPr>
            <w:tcW w:w="1134" w:type="dxa"/>
            <w:tcBorders>
              <w:top w:val="single" w:sz="6" w:space="0" w:color="auto"/>
              <w:bottom w:val="single" w:sz="6" w:space="0" w:color="auto"/>
              <w:right w:val="single" w:sz="6" w:space="0" w:color="auto"/>
            </w:tcBorders>
            <w:vAlign w:val="center"/>
          </w:tcPr>
          <w:p w14:paraId="733B571C"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5040</w:t>
            </w:r>
          </w:p>
        </w:tc>
      </w:tr>
      <w:tr w:rsidR="005040BB" w:rsidRPr="005040BB" w14:paraId="51ED8E28" w14:textId="77777777" w:rsidTr="00C213EC">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Pr>
        <w:tc>
          <w:tcPr>
            <w:tcW w:w="4226" w:type="dxa"/>
            <w:tcBorders>
              <w:top w:val="single" w:sz="6" w:space="0" w:color="auto"/>
              <w:left w:val="single" w:sz="6" w:space="0" w:color="auto"/>
              <w:bottom w:val="single" w:sz="6" w:space="0" w:color="auto"/>
              <w:right w:val="single" w:sz="6" w:space="0" w:color="auto"/>
            </w:tcBorders>
            <w:vAlign w:val="center"/>
          </w:tcPr>
          <w:p w14:paraId="2C17D5F9"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rPr>
              <w:t xml:space="preserve"> Pirma dažymo kamera</w:t>
            </w:r>
          </w:p>
        </w:tc>
        <w:tc>
          <w:tcPr>
            <w:tcW w:w="992" w:type="dxa"/>
            <w:tcBorders>
              <w:top w:val="single" w:sz="6" w:space="0" w:color="auto"/>
              <w:left w:val="single" w:sz="6" w:space="0" w:color="auto"/>
              <w:bottom w:val="single" w:sz="6" w:space="0" w:color="auto"/>
              <w:right w:val="single" w:sz="6" w:space="0" w:color="auto"/>
            </w:tcBorders>
            <w:vAlign w:val="center"/>
          </w:tcPr>
          <w:p w14:paraId="29787F3C" w14:textId="77777777" w:rsidR="005040BB" w:rsidRPr="005040BB" w:rsidRDefault="005040BB" w:rsidP="005040BB">
            <w:pPr>
              <w:spacing w:after="0" w:line="240" w:lineRule="auto"/>
              <w:jc w:val="center"/>
              <w:rPr>
                <w:rFonts w:ascii="Times New Roman" w:eastAsia="Times New Roman" w:hAnsi="Times New Roman" w:cs="Times New Roman"/>
                <w:b/>
                <w:bCs/>
                <w:sz w:val="24"/>
                <w:szCs w:val="24"/>
                <w:lang w:val="en-GB"/>
              </w:rPr>
            </w:pPr>
            <w:r w:rsidRPr="005040BB">
              <w:rPr>
                <w:rFonts w:ascii="Times New Roman" w:eastAsia="Times New Roman" w:hAnsi="Times New Roman" w:cs="Times New Roman"/>
                <w:b/>
                <w:sz w:val="24"/>
                <w:szCs w:val="24"/>
              </w:rPr>
              <w:t xml:space="preserve">054 </w:t>
            </w:r>
          </w:p>
        </w:tc>
        <w:tc>
          <w:tcPr>
            <w:tcW w:w="992" w:type="dxa"/>
            <w:tcBorders>
              <w:top w:val="single" w:sz="6" w:space="0" w:color="auto"/>
              <w:left w:val="single" w:sz="6" w:space="0" w:color="auto"/>
              <w:bottom w:val="single" w:sz="6" w:space="0" w:color="auto"/>
              <w:right w:val="single" w:sz="4" w:space="0" w:color="auto"/>
            </w:tcBorders>
            <w:vAlign w:val="center"/>
          </w:tcPr>
          <w:p w14:paraId="0EB5E91B"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602845</w:t>
            </w:r>
          </w:p>
        </w:tc>
        <w:tc>
          <w:tcPr>
            <w:tcW w:w="1134" w:type="dxa"/>
            <w:tcBorders>
              <w:top w:val="single" w:sz="6" w:space="0" w:color="auto"/>
              <w:left w:val="single" w:sz="4" w:space="0" w:color="auto"/>
              <w:bottom w:val="single" w:sz="6" w:space="0" w:color="auto"/>
              <w:right w:val="single" w:sz="6" w:space="0" w:color="auto"/>
            </w:tcBorders>
            <w:vAlign w:val="center"/>
          </w:tcPr>
          <w:p w14:paraId="73BC6F25"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6152994</w:t>
            </w:r>
          </w:p>
        </w:tc>
        <w:tc>
          <w:tcPr>
            <w:tcW w:w="993" w:type="dxa"/>
            <w:tcBorders>
              <w:top w:val="single" w:sz="6" w:space="0" w:color="auto"/>
              <w:left w:val="single" w:sz="6" w:space="0" w:color="auto"/>
              <w:bottom w:val="single" w:sz="6" w:space="0" w:color="auto"/>
              <w:right w:val="single" w:sz="6" w:space="0" w:color="auto"/>
            </w:tcBorders>
            <w:vAlign w:val="center"/>
          </w:tcPr>
          <w:p w14:paraId="1F00E371"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14,0</w:t>
            </w:r>
          </w:p>
        </w:tc>
        <w:tc>
          <w:tcPr>
            <w:tcW w:w="1559" w:type="dxa"/>
            <w:tcBorders>
              <w:top w:val="single" w:sz="6" w:space="0" w:color="auto"/>
              <w:left w:val="single" w:sz="6" w:space="0" w:color="auto"/>
              <w:bottom w:val="single" w:sz="6" w:space="0" w:color="auto"/>
              <w:right w:val="single" w:sz="6" w:space="0" w:color="auto"/>
            </w:tcBorders>
            <w:vAlign w:val="center"/>
          </w:tcPr>
          <w:p w14:paraId="0022296A"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1,0 x1,0</w:t>
            </w:r>
          </w:p>
        </w:tc>
        <w:tc>
          <w:tcPr>
            <w:tcW w:w="1276" w:type="dxa"/>
            <w:tcBorders>
              <w:top w:val="single" w:sz="6" w:space="0" w:color="auto"/>
              <w:left w:val="single" w:sz="6" w:space="0" w:color="auto"/>
              <w:bottom w:val="single" w:sz="6" w:space="0" w:color="auto"/>
            </w:tcBorders>
            <w:vAlign w:val="center"/>
          </w:tcPr>
          <w:p w14:paraId="399B864C"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8,40</w:t>
            </w:r>
          </w:p>
        </w:tc>
        <w:tc>
          <w:tcPr>
            <w:tcW w:w="1559" w:type="dxa"/>
            <w:tcBorders>
              <w:top w:val="single" w:sz="6" w:space="0" w:color="auto"/>
              <w:left w:val="single" w:sz="6" w:space="0" w:color="auto"/>
              <w:bottom w:val="single" w:sz="6" w:space="0" w:color="auto"/>
              <w:right w:val="single" w:sz="6" w:space="0" w:color="auto"/>
            </w:tcBorders>
            <w:vAlign w:val="center"/>
          </w:tcPr>
          <w:p w14:paraId="1E7BF3B2"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28,4</w:t>
            </w:r>
          </w:p>
        </w:tc>
        <w:tc>
          <w:tcPr>
            <w:tcW w:w="1417" w:type="dxa"/>
            <w:tcBorders>
              <w:top w:val="single" w:sz="6" w:space="0" w:color="auto"/>
              <w:left w:val="single" w:sz="6" w:space="0" w:color="auto"/>
              <w:bottom w:val="single" w:sz="6" w:space="0" w:color="auto"/>
              <w:right w:val="single" w:sz="6" w:space="0" w:color="auto"/>
            </w:tcBorders>
            <w:vAlign w:val="center"/>
          </w:tcPr>
          <w:p w14:paraId="1440AC9D"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5,973</w:t>
            </w:r>
          </w:p>
        </w:tc>
        <w:tc>
          <w:tcPr>
            <w:tcW w:w="1134" w:type="dxa"/>
            <w:tcBorders>
              <w:top w:val="single" w:sz="6" w:space="0" w:color="auto"/>
              <w:bottom w:val="single" w:sz="6" w:space="0" w:color="auto"/>
              <w:right w:val="single" w:sz="6" w:space="0" w:color="auto"/>
            </w:tcBorders>
            <w:vAlign w:val="center"/>
          </w:tcPr>
          <w:p w14:paraId="102AB850"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2040</w:t>
            </w:r>
          </w:p>
        </w:tc>
      </w:tr>
      <w:tr w:rsidR="005040BB" w:rsidRPr="005040BB" w14:paraId="36704067" w14:textId="77777777" w:rsidTr="00C213EC">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Pr>
        <w:tc>
          <w:tcPr>
            <w:tcW w:w="4226" w:type="dxa"/>
            <w:tcBorders>
              <w:top w:val="single" w:sz="6" w:space="0" w:color="auto"/>
              <w:left w:val="single" w:sz="6" w:space="0" w:color="auto"/>
              <w:bottom w:val="single" w:sz="6" w:space="0" w:color="auto"/>
              <w:right w:val="single" w:sz="6" w:space="0" w:color="auto"/>
            </w:tcBorders>
            <w:vAlign w:val="center"/>
          </w:tcPr>
          <w:p w14:paraId="21737E1B"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rPr>
              <w:t xml:space="preserve"> Pirma dažymo kamera</w:t>
            </w:r>
          </w:p>
        </w:tc>
        <w:tc>
          <w:tcPr>
            <w:tcW w:w="992" w:type="dxa"/>
            <w:tcBorders>
              <w:top w:val="single" w:sz="6" w:space="0" w:color="auto"/>
              <w:left w:val="single" w:sz="6" w:space="0" w:color="auto"/>
              <w:bottom w:val="single" w:sz="6" w:space="0" w:color="auto"/>
              <w:right w:val="single" w:sz="6" w:space="0" w:color="auto"/>
            </w:tcBorders>
            <w:vAlign w:val="center"/>
          </w:tcPr>
          <w:p w14:paraId="66B9A906" w14:textId="77777777" w:rsidR="005040BB" w:rsidRPr="005040BB" w:rsidRDefault="005040BB" w:rsidP="005040BB">
            <w:pPr>
              <w:spacing w:after="0" w:line="240" w:lineRule="auto"/>
              <w:jc w:val="center"/>
              <w:rPr>
                <w:rFonts w:ascii="Times New Roman" w:eastAsia="Times New Roman" w:hAnsi="Times New Roman" w:cs="Times New Roman"/>
                <w:b/>
                <w:bCs/>
                <w:sz w:val="24"/>
                <w:szCs w:val="24"/>
                <w:lang w:val="en-GB"/>
              </w:rPr>
            </w:pPr>
            <w:r w:rsidRPr="005040BB">
              <w:rPr>
                <w:rFonts w:ascii="Times New Roman" w:eastAsia="Times New Roman" w:hAnsi="Times New Roman" w:cs="Times New Roman"/>
                <w:b/>
                <w:sz w:val="24"/>
                <w:szCs w:val="24"/>
              </w:rPr>
              <w:t xml:space="preserve">055 </w:t>
            </w:r>
          </w:p>
        </w:tc>
        <w:tc>
          <w:tcPr>
            <w:tcW w:w="992" w:type="dxa"/>
            <w:tcBorders>
              <w:top w:val="single" w:sz="6" w:space="0" w:color="auto"/>
              <w:left w:val="single" w:sz="6" w:space="0" w:color="auto"/>
              <w:bottom w:val="single" w:sz="6" w:space="0" w:color="auto"/>
              <w:right w:val="single" w:sz="4" w:space="0" w:color="auto"/>
            </w:tcBorders>
            <w:vAlign w:val="center"/>
          </w:tcPr>
          <w:p w14:paraId="7B963580"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602844</w:t>
            </w:r>
          </w:p>
        </w:tc>
        <w:tc>
          <w:tcPr>
            <w:tcW w:w="1134" w:type="dxa"/>
            <w:tcBorders>
              <w:top w:val="single" w:sz="6" w:space="0" w:color="auto"/>
              <w:left w:val="single" w:sz="4" w:space="0" w:color="auto"/>
              <w:bottom w:val="single" w:sz="6" w:space="0" w:color="auto"/>
              <w:right w:val="single" w:sz="6" w:space="0" w:color="auto"/>
            </w:tcBorders>
            <w:vAlign w:val="center"/>
          </w:tcPr>
          <w:p w14:paraId="4C8F6609"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6152995</w:t>
            </w:r>
          </w:p>
        </w:tc>
        <w:tc>
          <w:tcPr>
            <w:tcW w:w="993" w:type="dxa"/>
            <w:tcBorders>
              <w:top w:val="single" w:sz="6" w:space="0" w:color="auto"/>
              <w:left w:val="single" w:sz="6" w:space="0" w:color="auto"/>
              <w:bottom w:val="single" w:sz="6" w:space="0" w:color="auto"/>
              <w:right w:val="single" w:sz="6" w:space="0" w:color="auto"/>
            </w:tcBorders>
            <w:vAlign w:val="center"/>
          </w:tcPr>
          <w:p w14:paraId="344A4EE5"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14,0</w:t>
            </w:r>
          </w:p>
        </w:tc>
        <w:tc>
          <w:tcPr>
            <w:tcW w:w="1559" w:type="dxa"/>
            <w:tcBorders>
              <w:top w:val="single" w:sz="6" w:space="0" w:color="auto"/>
              <w:left w:val="single" w:sz="6" w:space="0" w:color="auto"/>
              <w:bottom w:val="single" w:sz="6" w:space="0" w:color="auto"/>
              <w:right w:val="single" w:sz="6" w:space="0" w:color="auto"/>
            </w:tcBorders>
            <w:vAlign w:val="center"/>
          </w:tcPr>
          <w:p w14:paraId="21C1890D"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1,0x1,0</w:t>
            </w:r>
          </w:p>
        </w:tc>
        <w:tc>
          <w:tcPr>
            <w:tcW w:w="1276" w:type="dxa"/>
            <w:tcBorders>
              <w:top w:val="single" w:sz="6" w:space="0" w:color="auto"/>
              <w:left w:val="single" w:sz="6" w:space="0" w:color="auto"/>
              <w:bottom w:val="single" w:sz="6" w:space="0" w:color="auto"/>
            </w:tcBorders>
            <w:vAlign w:val="center"/>
          </w:tcPr>
          <w:p w14:paraId="18B373BE"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8,25</w:t>
            </w:r>
          </w:p>
        </w:tc>
        <w:tc>
          <w:tcPr>
            <w:tcW w:w="1559" w:type="dxa"/>
            <w:tcBorders>
              <w:top w:val="single" w:sz="6" w:space="0" w:color="auto"/>
              <w:left w:val="single" w:sz="6" w:space="0" w:color="auto"/>
              <w:bottom w:val="single" w:sz="6" w:space="0" w:color="auto"/>
              <w:right w:val="single" w:sz="6" w:space="0" w:color="auto"/>
            </w:tcBorders>
            <w:vAlign w:val="center"/>
          </w:tcPr>
          <w:p w14:paraId="376C0675"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28,6</w:t>
            </w:r>
          </w:p>
        </w:tc>
        <w:tc>
          <w:tcPr>
            <w:tcW w:w="1417" w:type="dxa"/>
            <w:tcBorders>
              <w:top w:val="single" w:sz="6" w:space="0" w:color="auto"/>
              <w:left w:val="single" w:sz="6" w:space="0" w:color="auto"/>
              <w:bottom w:val="single" w:sz="6" w:space="0" w:color="auto"/>
              <w:right w:val="single" w:sz="6" w:space="0" w:color="auto"/>
            </w:tcBorders>
            <w:vAlign w:val="center"/>
          </w:tcPr>
          <w:p w14:paraId="46408674"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5,862</w:t>
            </w:r>
          </w:p>
        </w:tc>
        <w:tc>
          <w:tcPr>
            <w:tcW w:w="1134" w:type="dxa"/>
            <w:tcBorders>
              <w:top w:val="single" w:sz="6" w:space="0" w:color="auto"/>
              <w:bottom w:val="single" w:sz="6" w:space="0" w:color="auto"/>
              <w:right w:val="single" w:sz="6" w:space="0" w:color="auto"/>
            </w:tcBorders>
            <w:vAlign w:val="center"/>
          </w:tcPr>
          <w:p w14:paraId="3472E2B6"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2040</w:t>
            </w:r>
          </w:p>
        </w:tc>
      </w:tr>
      <w:tr w:rsidR="005040BB" w:rsidRPr="005040BB" w14:paraId="50BA3C23" w14:textId="77777777" w:rsidTr="00C213EC">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Pr>
        <w:tc>
          <w:tcPr>
            <w:tcW w:w="4226" w:type="dxa"/>
            <w:tcBorders>
              <w:top w:val="single" w:sz="6" w:space="0" w:color="auto"/>
              <w:left w:val="single" w:sz="6" w:space="0" w:color="auto"/>
              <w:bottom w:val="single" w:sz="6" w:space="0" w:color="auto"/>
              <w:right w:val="single" w:sz="6" w:space="0" w:color="auto"/>
            </w:tcBorders>
            <w:vAlign w:val="center"/>
          </w:tcPr>
          <w:p w14:paraId="0B63728F"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Antra dažymo kamera</w:t>
            </w:r>
          </w:p>
        </w:tc>
        <w:tc>
          <w:tcPr>
            <w:tcW w:w="992" w:type="dxa"/>
            <w:tcBorders>
              <w:top w:val="single" w:sz="6" w:space="0" w:color="auto"/>
              <w:left w:val="single" w:sz="6" w:space="0" w:color="auto"/>
              <w:bottom w:val="single" w:sz="6" w:space="0" w:color="auto"/>
              <w:right w:val="single" w:sz="6" w:space="0" w:color="auto"/>
            </w:tcBorders>
            <w:vAlign w:val="center"/>
          </w:tcPr>
          <w:p w14:paraId="012E81D7" w14:textId="77777777" w:rsidR="005040BB" w:rsidRPr="005040BB" w:rsidRDefault="005040BB" w:rsidP="005040BB">
            <w:pPr>
              <w:spacing w:after="0" w:line="240" w:lineRule="auto"/>
              <w:jc w:val="center"/>
              <w:rPr>
                <w:rFonts w:ascii="Times New Roman" w:eastAsia="Times New Roman" w:hAnsi="Times New Roman" w:cs="Times New Roman"/>
                <w:b/>
                <w:sz w:val="24"/>
                <w:szCs w:val="24"/>
              </w:rPr>
            </w:pPr>
            <w:r w:rsidRPr="005040BB">
              <w:rPr>
                <w:rFonts w:ascii="Times New Roman" w:eastAsia="Times New Roman" w:hAnsi="Times New Roman" w:cs="Times New Roman"/>
                <w:b/>
                <w:sz w:val="24"/>
                <w:szCs w:val="24"/>
              </w:rPr>
              <w:t>056</w:t>
            </w:r>
          </w:p>
        </w:tc>
        <w:tc>
          <w:tcPr>
            <w:tcW w:w="992" w:type="dxa"/>
            <w:tcBorders>
              <w:top w:val="single" w:sz="6" w:space="0" w:color="auto"/>
              <w:left w:val="single" w:sz="6" w:space="0" w:color="auto"/>
              <w:bottom w:val="single" w:sz="6" w:space="0" w:color="auto"/>
              <w:right w:val="single" w:sz="4" w:space="0" w:color="auto"/>
            </w:tcBorders>
            <w:vAlign w:val="center"/>
          </w:tcPr>
          <w:p w14:paraId="7037B6D2"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602843</w:t>
            </w:r>
          </w:p>
        </w:tc>
        <w:tc>
          <w:tcPr>
            <w:tcW w:w="1134" w:type="dxa"/>
            <w:tcBorders>
              <w:top w:val="single" w:sz="6" w:space="0" w:color="auto"/>
              <w:left w:val="single" w:sz="4" w:space="0" w:color="auto"/>
              <w:bottom w:val="single" w:sz="6" w:space="0" w:color="auto"/>
              <w:right w:val="single" w:sz="6" w:space="0" w:color="auto"/>
            </w:tcBorders>
            <w:vAlign w:val="center"/>
          </w:tcPr>
          <w:p w14:paraId="246D8C74"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6152990</w:t>
            </w:r>
          </w:p>
        </w:tc>
        <w:tc>
          <w:tcPr>
            <w:tcW w:w="993" w:type="dxa"/>
            <w:tcBorders>
              <w:top w:val="single" w:sz="6" w:space="0" w:color="auto"/>
              <w:left w:val="single" w:sz="6" w:space="0" w:color="auto"/>
              <w:bottom w:val="single" w:sz="6" w:space="0" w:color="auto"/>
              <w:right w:val="single" w:sz="6" w:space="0" w:color="auto"/>
            </w:tcBorders>
            <w:vAlign w:val="center"/>
          </w:tcPr>
          <w:p w14:paraId="19B20E64"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14,0</w:t>
            </w:r>
          </w:p>
        </w:tc>
        <w:tc>
          <w:tcPr>
            <w:tcW w:w="1559" w:type="dxa"/>
            <w:tcBorders>
              <w:top w:val="single" w:sz="6" w:space="0" w:color="auto"/>
              <w:left w:val="single" w:sz="6" w:space="0" w:color="auto"/>
              <w:bottom w:val="single" w:sz="6" w:space="0" w:color="auto"/>
              <w:right w:val="single" w:sz="6" w:space="0" w:color="auto"/>
            </w:tcBorders>
            <w:vAlign w:val="center"/>
          </w:tcPr>
          <w:p w14:paraId="5EDEDA68"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1,0 x1,0</w:t>
            </w:r>
          </w:p>
        </w:tc>
        <w:tc>
          <w:tcPr>
            <w:tcW w:w="1276" w:type="dxa"/>
            <w:tcBorders>
              <w:top w:val="single" w:sz="6" w:space="0" w:color="auto"/>
              <w:left w:val="single" w:sz="6" w:space="0" w:color="auto"/>
              <w:bottom w:val="single" w:sz="6" w:space="0" w:color="auto"/>
            </w:tcBorders>
            <w:vAlign w:val="center"/>
          </w:tcPr>
          <w:p w14:paraId="266DBDF2"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8,35</w:t>
            </w:r>
          </w:p>
        </w:tc>
        <w:tc>
          <w:tcPr>
            <w:tcW w:w="1559" w:type="dxa"/>
            <w:tcBorders>
              <w:top w:val="single" w:sz="6" w:space="0" w:color="auto"/>
              <w:left w:val="single" w:sz="6" w:space="0" w:color="auto"/>
              <w:bottom w:val="single" w:sz="6" w:space="0" w:color="auto"/>
              <w:right w:val="single" w:sz="6" w:space="0" w:color="auto"/>
            </w:tcBorders>
            <w:vAlign w:val="center"/>
          </w:tcPr>
          <w:p w14:paraId="5B1CB18C"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29,8</w:t>
            </w:r>
          </w:p>
        </w:tc>
        <w:tc>
          <w:tcPr>
            <w:tcW w:w="1417" w:type="dxa"/>
            <w:tcBorders>
              <w:top w:val="single" w:sz="6" w:space="0" w:color="auto"/>
              <w:left w:val="single" w:sz="6" w:space="0" w:color="auto"/>
              <w:bottom w:val="single" w:sz="6" w:space="0" w:color="auto"/>
              <w:right w:val="single" w:sz="6" w:space="0" w:color="auto"/>
            </w:tcBorders>
            <w:vAlign w:val="center"/>
          </w:tcPr>
          <w:p w14:paraId="76D43062"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5,910</w:t>
            </w:r>
          </w:p>
        </w:tc>
        <w:tc>
          <w:tcPr>
            <w:tcW w:w="1134" w:type="dxa"/>
            <w:tcBorders>
              <w:top w:val="single" w:sz="6" w:space="0" w:color="auto"/>
              <w:bottom w:val="single" w:sz="6" w:space="0" w:color="auto"/>
              <w:right w:val="single" w:sz="6" w:space="0" w:color="auto"/>
            </w:tcBorders>
            <w:vAlign w:val="center"/>
          </w:tcPr>
          <w:p w14:paraId="4551085A"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2040</w:t>
            </w:r>
          </w:p>
        </w:tc>
      </w:tr>
      <w:tr w:rsidR="005040BB" w:rsidRPr="005040BB" w14:paraId="49C60E27" w14:textId="77777777" w:rsidTr="00C213EC">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Pr>
        <w:tc>
          <w:tcPr>
            <w:tcW w:w="4226" w:type="dxa"/>
            <w:tcBorders>
              <w:top w:val="single" w:sz="6" w:space="0" w:color="auto"/>
              <w:left w:val="single" w:sz="6" w:space="0" w:color="auto"/>
              <w:bottom w:val="single" w:sz="6" w:space="0" w:color="auto"/>
              <w:right w:val="single" w:sz="6" w:space="0" w:color="auto"/>
            </w:tcBorders>
            <w:vAlign w:val="center"/>
          </w:tcPr>
          <w:p w14:paraId="13A1E395"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Antra dažymo kamera</w:t>
            </w:r>
          </w:p>
        </w:tc>
        <w:tc>
          <w:tcPr>
            <w:tcW w:w="992" w:type="dxa"/>
            <w:tcBorders>
              <w:top w:val="single" w:sz="6" w:space="0" w:color="auto"/>
              <w:left w:val="single" w:sz="6" w:space="0" w:color="auto"/>
              <w:bottom w:val="single" w:sz="6" w:space="0" w:color="auto"/>
              <w:right w:val="single" w:sz="6" w:space="0" w:color="auto"/>
            </w:tcBorders>
            <w:vAlign w:val="center"/>
          </w:tcPr>
          <w:p w14:paraId="44A48EF0" w14:textId="77777777" w:rsidR="005040BB" w:rsidRPr="005040BB" w:rsidRDefault="005040BB" w:rsidP="005040BB">
            <w:pPr>
              <w:spacing w:after="0" w:line="240" w:lineRule="auto"/>
              <w:jc w:val="center"/>
              <w:rPr>
                <w:rFonts w:ascii="Times New Roman" w:eastAsia="Times New Roman" w:hAnsi="Times New Roman" w:cs="Times New Roman"/>
                <w:b/>
                <w:sz w:val="24"/>
                <w:szCs w:val="24"/>
              </w:rPr>
            </w:pPr>
            <w:r w:rsidRPr="005040BB">
              <w:rPr>
                <w:rFonts w:ascii="Times New Roman" w:eastAsia="Times New Roman" w:hAnsi="Times New Roman" w:cs="Times New Roman"/>
                <w:b/>
                <w:sz w:val="24"/>
                <w:szCs w:val="24"/>
              </w:rPr>
              <w:t>057</w:t>
            </w:r>
          </w:p>
        </w:tc>
        <w:tc>
          <w:tcPr>
            <w:tcW w:w="992" w:type="dxa"/>
            <w:tcBorders>
              <w:top w:val="single" w:sz="6" w:space="0" w:color="auto"/>
              <w:left w:val="single" w:sz="6" w:space="0" w:color="auto"/>
              <w:bottom w:val="single" w:sz="6" w:space="0" w:color="auto"/>
              <w:right w:val="single" w:sz="4" w:space="0" w:color="auto"/>
            </w:tcBorders>
            <w:vAlign w:val="center"/>
          </w:tcPr>
          <w:p w14:paraId="780C75C9"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602842</w:t>
            </w:r>
          </w:p>
        </w:tc>
        <w:tc>
          <w:tcPr>
            <w:tcW w:w="1134" w:type="dxa"/>
            <w:tcBorders>
              <w:top w:val="single" w:sz="6" w:space="0" w:color="auto"/>
              <w:left w:val="single" w:sz="4" w:space="0" w:color="auto"/>
              <w:bottom w:val="single" w:sz="6" w:space="0" w:color="auto"/>
              <w:right w:val="single" w:sz="6" w:space="0" w:color="auto"/>
            </w:tcBorders>
            <w:vAlign w:val="center"/>
          </w:tcPr>
          <w:p w14:paraId="110F8FBE"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6152991</w:t>
            </w:r>
          </w:p>
        </w:tc>
        <w:tc>
          <w:tcPr>
            <w:tcW w:w="993" w:type="dxa"/>
            <w:tcBorders>
              <w:top w:val="single" w:sz="6" w:space="0" w:color="auto"/>
              <w:left w:val="single" w:sz="6" w:space="0" w:color="auto"/>
              <w:bottom w:val="single" w:sz="6" w:space="0" w:color="auto"/>
              <w:right w:val="single" w:sz="6" w:space="0" w:color="auto"/>
            </w:tcBorders>
            <w:vAlign w:val="center"/>
          </w:tcPr>
          <w:p w14:paraId="1D0A18E8"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14,0</w:t>
            </w:r>
          </w:p>
        </w:tc>
        <w:tc>
          <w:tcPr>
            <w:tcW w:w="1559" w:type="dxa"/>
            <w:tcBorders>
              <w:top w:val="single" w:sz="6" w:space="0" w:color="auto"/>
              <w:left w:val="single" w:sz="6" w:space="0" w:color="auto"/>
              <w:bottom w:val="single" w:sz="6" w:space="0" w:color="auto"/>
              <w:right w:val="single" w:sz="6" w:space="0" w:color="auto"/>
            </w:tcBorders>
            <w:vAlign w:val="center"/>
          </w:tcPr>
          <w:p w14:paraId="276A4E8E"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1,0x1,0</w:t>
            </w:r>
          </w:p>
        </w:tc>
        <w:tc>
          <w:tcPr>
            <w:tcW w:w="1276" w:type="dxa"/>
            <w:tcBorders>
              <w:top w:val="single" w:sz="6" w:space="0" w:color="auto"/>
              <w:left w:val="single" w:sz="6" w:space="0" w:color="auto"/>
              <w:bottom w:val="single" w:sz="6" w:space="0" w:color="auto"/>
            </w:tcBorders>
            <w:vAlign w:val="center"/>
          </w:tcPr>
          <w:p w14:paraId="345461FF"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8,45</w:t>
            </w:r>
          </w:p>
        </w:tc>
        <w:tc>
          <w:tcPr>
            <w:tcW w:w="1559" w:type="dxa"/>
            <w:tcBorders>
              <w:top w:val="single" w:sz="6" w:space="0" w:color="auto"/>
              <w:left w:val="single" w:sz="6" w:space="0" w:color="auto"/>
              <w:bottom w:val="single" w:sz="6" w:space="0" w:color="auto"/>
              <w:right w:val="single" w:sz="6" w:space="0" w:color="auto"/>
            </w:tcBorders>
            <w:vAlign w:val="center"/>
          </w:tcPr>
          <w:p w14:paraId="24404742"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28,4</w:t>
            </w:r>
          </w:p>
        </w:tc>
        <w:tc>
          <w:tcPr>
            <w:tcW w:w="1417" w:type="dxa"/>
            <w:tcBorders>
              <w:top w:val="single" w:sz="6" w:space="0" w:color="auto"/>
              <w:left w:val="single" w:sz="6" w:space="0" w:color="auto"/>
              <w:bottom w:val="single" w:sz="6" w:space="0" w:color="auto"/>
              <w:right w:val="single" w:sz="6" w:space="0" w:color="auto"/>
            </w:tcBorders>
            <w:vAlign w:val="center"/>
          </w:tcPr>
          <w:p w14:paraId="50FA7DBA"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5,988</w:t>
            </w:r>
          </w:p>
        </w:tc>
        <w:tc>
          <w:tcPr>
            <w:tcW w:w="1134" w:type="dxa"/>
            <w:tcBorders>
              <w:top w:val="single" w:sz="6" w:space="0" w:color="auto"/>
              <w:bottom w:val="single" w:sz="6" w:space="0" w:color="auto"/>
              <w:right w:val="single" w:sz="6" w:space="0" w:color="auto"/>
            </w:tcBorders>
            <w:vAlign w:val="center"/>
          </w:tcPr>
          <w:p w14:paraId="34B61EBD"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2040</w:t>
            </w:r>
          </w:p>
        </w:tc>
      </w:tr>
      <w:tr w:rsidR="005040BB" w:rsidRPr="005040BB" w14:paraId="4E201373" w14:textId="77777777" w:rsidTr="00C213EC">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Pr>
        <w:tc>
          <w:tcPr>
            <w:tcW w:w="4226" w:type="dxa"/>
            <w:tcBorders>
              <w:top w:val="single" w:sz="6" w:space="0" w:color="auto"/>
              <w:left w:val="single" w:sz="6" w:space="0" w:color="auto"/>
              <w:bottom w:val="single" w:sz="6" w:space="0" w:color="auto"/>
              <w:right w:val="single" w:sz="6" w:space="0" w:color="auto"/>
            </w:tcBorders>
            <w:vAlign w:val="center"/>
          </w:tcPr>
          <w:p w14:paraId="4E19D1AC"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proofErr w:type="spellStart"/>
            <w:r w:rsidRPr="005040BB">
              <w:rPr>
                <w:rFonts w:ascii="Times New Roman" w:eastAsia="Times New Roman" w:hAnsi="Times New Roman" w:cs="Times New Roman"/>
                <w:sz w:val="24"/>
                <w:szCs w:val="24"/>
                <w:lang w:val="en-GB"/>
              </w:rPr>
              <w:t>Suvirinimo</w:t>
            </w:r>
            <w:proofErr w:type="spellEnd"/>
            <w:r w:rsidRPr="005040BB">
              <w:rPr>
                <w:rFonts w:ascii="Times New Roman" w:eastAsia="Times New Roman" w:hAnsi="Times New Roman" w:cs="Times New Roman"/>
                <w:sz w:val="24"/>
                <w:szCs w:val="24"/>
                <w:lang w:val="en-GB"/>
              </w:rPr>
              <w:t xml:space="preserve"> </w:t>
            </w:r>
            <w:proofErr w:type="spellStart"/>
            <w:r w:rsidRPr="005040BB">
              <w:rPr>
                <w:rFonts w:ascii="Times New Roman" w:eastAsia="Times New Roman" w:hAnsi="Times New Roman" w:cs="Times New Roman"/>
                <w:sz w:val="24"/>
                <w:szCs w:val="24"/>
                <w:lang w:val="en-GB"/>
              </w:rPr>
              <w:t>įrenginys</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F8D95B7" w14:textId="77777777" w:rsidR="005040BB" w:rsidRPr="005040BB" w:rsidRDefault="005040BB" w:rsidP="005040BB">
            <w:pPr>
              <w:spacing w:after="0" w:line="240" w:lineRule="auto"/>
              <w:jc w:val="center"/>
              <w:rPr>
                <w:rFonts w:ascii="Times New Roman" w:eastAsia="Times New Roman" w:hAnsi="Times New Roman" w:cs="Times New Roman"/>
                <w:b/>
                <w:bCs/>
                <w:sz w:val="24"/>
                <w:szCs w:val="24"/>
              </w:rPr>
            </w:pPr>
            <w:r w:rsidRPr="005040BB">
              <w:rPr>
                <w:rFonts w:ascii="Times New Roman" w:eastAsia="Times New Roman" w:hAnsi="Times New Roman" w:cs="Times New Roman"/>
                <w:b/>
                <w:sz w:val="24"/>
                <w:szCs w:val="24"/>
              </w:rPr>
              <w:t>601</w:t>
            </w:r>
          </w:p>
        </w:tc>
        <w:tc>
          <w:tcPr>
            <w:tcW w:w="992" w:type="dxa"/>
            <w:tcBorders>
              <w:top w:val="single" w:sz="6" w:space="0" w:color="auto"/>
              <w:left w:val="single" w:sz="6" w:space="0" w:color="auto"/>
              <w:bottom w:val="single" w:sz="6" w:space="0" w:color="auto"/>
              <w:right w:val="single" w:sz="4" w:space="0" w:color="auto"/>
            </w:tcBorders>
            <w:vAlign w:val="center"/>
          </w:tcPr>
          <w:p w14:paraId="05B56C58"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602950</w:t>
            </w:r>
          </w:p>
        </w:tc>
        <w:tc>
          <w:tcPr>
            <w:tcW w:w="1134" w:type="dxa"/>
            <w:tcBorders>
              <w:top w:val="single" w:sz="6" w:space="0" w:color="auto"/>
              <w:left w:val="single" w:sz="4" w:space="0" w:color="auto"/>
              <w:bottom w:val="single" w:sz="6" w:space="0" w:color="auto"/>
              <w:right w:val="single" w:sz="6" w:space="0" w:color="auto"/>
            </w:tcBorders>
            <w:vAlign w:val="center"/>
          </w:tcPr>
          <w:p w14:paraId="1C0A1DCC"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6152795</w:t>
            </w:r>
          </w:p>
        </w:tc>
        <w:tc>
          <w:tcPr>
            <w:tcW w:w="993" w:type="dxa"/>
            <w:tcBorders>
              <w:top w:val="single" w:sz="6" w:space="0" w:color="auto"/>
              <w:left w:val="single" w:sz="6" w:space="0" w:color="auto"/>
              <w:bottom w:val="single" w:sz="6" w:space="0" w:color="auto"/>
              <w:right w:val="single" w:sz="6" w:space="0" w:color="auto"/>
            </w:tcBorders>
            <w:vAlign w:val="center"/>
          </w:tcPr>
          <w:p w14:paraId="4B25ECEE"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vAlign w:val="center"/>
          </w:tcPr>
          <w:p w14:paraId="08FF4DCA"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0,50</w:t>
            </w:r>
          </w:p>
        </w:tc>
        <w:tc>
          <w:tcPr>
            <w:tcW w:w="1276" w:type="dxa"/>
            <w:tcBorders>
              <w:top w:val="single" w:sz="6" w:space="0" w:color="auto"/>
              <w:left w:val="single" w:sz="6" w:space="0" w:color="auto"/>
              <w:bottom w:val="single" w:sz="6" w:space="0" w:color="auto"/>
            </w:tcBorders>
            <w:vAlign w:val="center"/>
          </w:tcPr>
          <w:p w14:paraId="4558045E"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5,0</w:t>
            </w:r>
          </w:p>
        </w:tc>
        <w:tc>
          <w:tcPr>
            <w:tcW w:w="1559" w:type="dxa"/>
            <w:tcBorders>
              <w:top w:val="single" w:sz="6" w:space="0" w:color="auto"/>
              <w:left w:val="single" w:sz="6" w:space="0" w:color="auto"/>
              <w:bottom w:val="single" w:sz="6" w:space="0" w:color="auto"/>
              <w:right w:val="single" w:sz="6" w:space="0" w:color="auto"/>
            </w:tcBorders>
            <w:vAlign w:val="center"/>
          </w:tcPr>
          <w:p w14:paraId="5CAC56A6"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14:paraId="5A85099A"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0,98</w:t>
            </w:r>
          </w:p>
        </w:tc>
        <w:tc>
          <w:tcPr>
            <w:tcW w:w="1134" w:type="dxa"/>
            <w:tcBorders>
              <w:top w:val="single" w:sz="6" w:space="0" w:color="auto"/>
              <w:bottom w:val="single" w:sz="6" w:space="0" w:color="auto"/>
              <w:right w:val="single" w:sz="6" w:space="0" w:color="auto"/>
            </w:tcBorders>
            <w:vAlign w:val="center"/>
          </w:tcPr>
          <w:p w14:paraId="3CCE36FB"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2040</w:t>
            </w:r>
          </w:p>
        </w:tc>
      </w:tr>
      <w:tr w:rsidR="005040BB" w:rsidRPr="005040BB" w14:paraId="4508B081" w14:textId="77777777" w:rsidTr="00C213EC">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Pr>
        <w:tc>
          <w:tcPr>
            <w:tcW w:w="4226" w:type="dxa"/>
            <w:tcBorders>
              <w:top w:val="single" w:sz="6" w:space="0" w:color="auto"/>
              <w:left w:val="single" w:sz="6" w:space="0" w:color="auto"/>
              <w:bottom w:val="single" w:sz="6" w:space="0" w:color="auto"/>
              <w:right w:val="single" w:sz="6" w:space="0" w:color="auto"/>
            </w:tcBorders>
            <w:vAlign w:val="center"/>
          </w:tcPr>
          <w:p w14:paraId="3F96FB91"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proofErr w:type="spellStart"/>
            <w:r w:rsidRPr="005040BB">
              <w:rPr>
                <w:rFonts w:ascii="Times New Roman" w:eastAsia="Times New Roman" w:hAnsi="Times New Roman" w:cs="Times New Roman"/>
                <w:sz w:val="24"/>
                <w:szCs w:val="24"/>
                <w:lang w:val="en-GB"/>
              </w:rPr>
              <w:t>Suvirinimo</w:t>
            </w:r>
            <w:proofErr w:type="spellEnd"/>
            <w:r w:rsidRPr="005040BB">
              <w:rPr>
                <w:rFonts w:ascii="Times New Roman" w:eastAsia="Times New Roman" w:hAnsi="Times New Roman" w:cs="Times New Roman"/>
                <w:sz w:val="24"/>
                <w:szCs w:val="24"/>
                <w:lang w:val="en-GB"/>
              </w:rPr>
              <w:t xml:space="preserve"> </w:t>
            </w:r>
            <w:proofErr w:type="spellStart"/>
            <w:r w:rsidRPr="005040BB">
              <w:rPr>
                <w:rFonts w:ascii="Times New Roman" w:eastAsia="Times New Roman" w:hAnsi="Times New Roman" w:cs="Times New Roman"/>
                <w:sz w:val="24"/>
                <w:szCs w:val="24"/>
                <w:lang w:val="en-GB"/>
              </w:rPr>
              <w:t>įrenginys</w:t>
            </w:r>
            <w:proofErr w:type="spellEnd"/>
          </w:p>
        </w:tc>
        <w:tc>
          <w:tcPr>
            <w:tcW w:w="992" w:type="dxa"/>
            <w:tcBorders>
              <w:top w:val="single" w:sz="6" w:space="0" w:color="auto"/>
              <w:left w:val="single" w:sz="6" w:space="0" w:color="auto"/>
              <w:bottom w:val="single" w:sz="6" w:space="0" w:color="auto"/>
              <w:right w:val="single" w:sz="6" w:space="0" w:color="auto"/>
            </w:tcBorders>
          </w:tcPr>
          <w:p w14:paraId="1E3DCCE2" w14:textId="77777777" w:rsidR="005040BB" w:rsidRPr="005040BB" w:rsidRDefault="005040BB" w:rsidP="005040BB">
            <w:pPr>
              <w:spacing w:after="0" w:line="240" w:lineRule="auto"/>
              <w:jc w:val="center"/>
              <w:rPr>
                <w:rFonts w:ascii="Times New Roman" w:eastAsia="Times New Roman" w:hAnsi="Times New Roman" w:cs="Times New Roman"/>
                <w:b/>
                <w:bCs/>
                <w:sz w:val="24"/>
                <w:szCs w:val="24"/>
                <w:lang w:val="en-GB"/>
              </w:rPr>
            </w:pPr>
            <w:r w:rsidRPr="005040BB">
              <w:rPr>
                <w:rFonts w:ascii="Times New Roman" w:eastAsia="Times New Roman" w:hAnsi="Times New Roman" w:cs="Times New Roman"/>
                <w:b/>
                <w:bCs/>
                <w:sz w:val="24"/>
                <w:szCs w:val="24"/>
                <w:lang w:val="en-GB"/>
              </w:rPr>
              <w:t>602</w:t>
            </w:r>
          </w:p>
        </w:tc>
        <w:tc>
          <w:tcPr>
            <w:tcW w:w="992" w:type="dxa"/>
            <w:tcBorders>
              <w:top w:val="single" w:sz="6" w:space="0" w:color="auto"/>
              <w:left w:val="single" w:sz="6" w:space="0" w:color="auto"/>
              <w:bottom w:val="single" w:sz="6" w:space="0" w:color="auto"/>
              <w:right w:val="single" w:sz="4" w:space="0" w:color="auto"/>
            </w:tcBorders>
          </w:tcPr>
          <w:p w14:paraId="43E9C076"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602858</w:t>
            </w:r>
          </w:p>
        </w:tc>
        <w:tc>
          <w:tcPr>
            <w:tcW w:w="1134" w:type="dxa"/>
            <w:tcBorders>
              <w:top w:val="single" w:sz="6" w:space="0" w:color="auto"/>
              <w:left w:val="single" w:sz="4" w:space="0" w:color="auto"/>
              <w:bottom w:val="single" w:sz="6" w:space="0" w:color="auto"/>
              <w:right w:val="single" w:sz="6" w:space="0" w:color="auto"/>
            </w:tcBorders>
          </w:tcPr>
          <w:p w14:paraId="798937D8"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6152918</w:t>
            </w:r>
          </w:p>
        </w:tc>
        <w:tc>
          <w:tcPr>
            <w:tcW w:w="993" w:type="dxa"/>
            <w:tcBorders>
              <w:top w:val="single" w:sz="6" w:space="0" w:color="auto"/>
              <w:left w:val="single" w:sz="6" w:space="0" w:color="auto"/>
              <w:bottom w:val="single" w:sz="6" w:space="0" w:color="auto"/>
              <w:right w:val="single" w:sz="6" w:space="0" w:color="auto"/>
            </w:tcBorders>
            <w:vAlign w:val="center"/>
          </w:tcPr>
          <w:p w14:paraId="20305687"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vAlign w:val="center"/>
          </w:tcPr>
          <w:p w14:paraId="797432A9"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0,50</w:t>
            </w:r>
          </w:p>
        </w:tc>
        <w:tc>
          <w:tcPr>
            <w:tcW w:w="1276" w:type="dxa"/>
            <w:tcBorders>
              <w:top w:val="single" w:sz="6" w:space="0" w:color="auto"/>
              <w:left w:val="single" w:sz="6" w:space="0" w:color="auto"/>
              <w:bottom w:val="single" w:sz="6" w:space="0" w:color="auto"/>
            </w:tcBorders>
            <w:vAlign w:val="center"/>
          </w:tcPr>
          <w:p w14:paraId="79C87161"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5,0</w:t>
            </w:r>
          </w:p>
        </w:tc>
        <w:tc>
          <w:tcPr>
            <w:tcW w:w="1559" w:type="dxa"/>
            <w:tcBorders>
              <w:top w:val="single" w:sz="6" w:space="0" w:color="auto"/>
              <w:left w:val="single" w:sz="6" w:space="0" w:color="auto"/>
              <w:bottom w:val="single" w:sz="6" w:space="0" w:color="auto"/>
              <w:right w:val="single" w:sz="6" w:space="0" w:color="auto"/>
            </w:tcBorders>
            <w:vAlign w:val="center"/>
          </w:tcPr>
          <w:p w14:paraId="19B29D56"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14:paraId="744AB2E6" w14:textId="77777777" w:rsidR="005040BB" w:rsidRPr="005040BB" w:rsidRDefault="005040BB" w:rsidP="005040BB">
            <w:pPr>
              <w:spacing w:after="0" w:line="240" w:lineRule="auto"/>
              <w:jc w:val="center"/>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0,98</w:t>
            </w:r>
          </w:p>
        </w:tc>
        <w:tc>
          <w:tcPr>
            <w:tcW w:w="1134" w:type="dxa"/>
            <w:tcBorders>
              <w:top w:val="single" w:sz="6" w:space="0" w:color="auto"/>
              <w:bottom w:val="single" w:sz="6" w:space="0" w:color="auto"/>
              <w:right w:val="single" w:sz="6" w:space="0" w:color="auto"/>
            </w:tcBorders>
          </w:tcPr>
          <w:p w14:paraId="70BE0668" w14:textId="77777777" w:rsidR="005040BB" w:rsidRPr="005040BB" w:rsidRDefault="005040BB" w:rsidP="005040BB">
            <w:pPr>
              <w:spacing w:after="0" w:line="240" w:lineRule="auto"/>
              <w:jc w:val="center"/>
              <w:rPr>
                <w:rFonts w:ascii="Times New Roman" w:eastAsia="Times New Roman" w:hAnsi="Times New Roman" w:cs="Times New Roman"/>
                <w:sz w:val="24"/>
                <w:szCs w:val="24"/>
                <w:lang w:val="en-GB"/>
              </w:rPr>
            </w:pPr>
            <w:r w:rsidRPr="005040BB">
              <w:rPr>
                <w:rFonts w:ascii="Times New Roman" w:eastAsia="Times New Roman" w:hAnsi="Times New Roman" w:cs="Times New Roman"/>
                <w:sz w:val="24"/>
                <w:szCs w:val="24"/>
                <w:lang w:val="en-GB"/>
              </w:rPr>
              <w:t>2040</w:t>
            </w:r>
          </w:p>
        </w:tc>
      </w:tr>
    </w:tbl>
    <w:p w14:paraId="516C215E" w14:textId="77777777" w:rsidR="00C24DF0" w:rsidRDefault="00C24DF0" w:rsidP="00EC0E09">
      <w:pPr>
        <w:suppressAutoHyphens/>
        <w:autoSpaceDN w:val="0"/>
        <w:spacing w:after="0" w:line="240" w:lineRule="auto"/>
        <w:jc w:val="both"/>
        <w:textAlignment w:val="baseline"/>
        <w:rPr>
          <w:rFonts w:ascii="Times New Roman" w:eastAsia="Times New Roman" w:hAnsi="Times New Roman" w:cs="Times New Roman"/>
          <w:sz w:val="24"/>
          <w:szCs w:val="24"/>
        </w:rPr>
        <w:sectPr w:rsidR="00C24DF0" w:rsidSect="007E0113">
          <w:pgSz w:w="16838" w:h="11906" w:orient="landscape"/>
          <w:pgMar w:top="851" w:right="1134" w:bottom="567" w:left="1134" w:header="454" w:footer="454" w:gutter="0"/>
          <w:pgNumType w:start="1"/>
          <w:cols w:space="1296"/>
          <w:docGrid w:linePitch="299"/>
        </w:sectPr>
      </w:pPr>
    </w:p>
    <w:p w14:paraId="71E4C8B4" w14:textId="65F7F3E9" w:rsidR="007E0113" w:rsidRDefault="007E0113" w:rsidP="007E0113">
      <w:pPr>
        <w:tabs>
          <w:tab w:val="left" w:pos="3960"/>
        </w:tabs>
        <w:suppressAutoHyphens/>
        <w:autoSpaceDN w:val="0"/>
        <w:spacing w:after="0" w:line="240" w:lineRule="auto"/>
        <w:jc w:val="center"/>
        <w:textAlignment w:val="baseline"/>
        <w:rPr>
          <w:rFonts w:ascii="Times New Roman" w:eastAsia="Times New Roman" w:hAnsi="Times New Roman" w:cs="Times New Roman"/>
          <w:sz w:val="24"/>
          <w:szCs w:val="24"/>
        </w:rPr>
      </w:pPr>
      <w:r w:rsidRPr="007E0113">
        <w:rPr>
          <w:rFonts w:ascii="Times New Roman" w:eastAsia="Times New Roman" w:hAnsi="Times New Roman" w:cs="Times New Roman"/>
          <w:color w:val="767171" w:themeColor="background2" w:themeShade="80"/>
          <w:sz w:val="24"/>
          <w:szCs w:val="24"/>
        </w:rPr>
        <w:lastRenderedPageBreak/>
        <w:t>4</w:t>
      </w:r>
    </w:p>
    <w:p w14:paraId="73277E8D" w14:textId="77777777" w:rsidR="007E0113" w:rsidRDefault="007E0113" w:rsidP="00C24DF0">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p>
    <w:p w14:paraId="3B2DCD49" w14:textId="70F49C92" w:rsidR="00903F5A" w:rsidRDefault="00903F5A" w:rsidP="00C24DF0">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Įmonė eksploatuoja lietaus nuotekų valymo įrenginį  ir išleidžia valytas lietaus nuotekas į gamtinę aplinką – priešgaisrinį tvenkinį. </w:t>
      </w:r>
      <w:r w:rsidR="005E73F9">
        <w:rPr>
          <w:rFonts w:ascii="Times New Roman" w:eastAsia="Times New Roman" w:hAnsi="Times New Roman" w:cs="Times New Roman"/>
          <w:sz w:val="24"/>
          <w:szCs w:val="24"/>
        </w:rPr>
        <w:t>Lietaus n</w:t>
      </w:r>
      <w:r>
        <w:rPr>
          <w:rFonts w:ascii="Times New Roman" w:eastAsia="Times New Roman" w:hAnsi="Times New Roman" w:cs="Times New Roman"/>
          <w:sz w:val="24"/>
          <w:szCs w:val="24"/>
        </w:rPr>
        <w:t>uotekų valymo įrenginio kodas 3820035</w:t>
      </w:r>
      <w:r w:rsidR="005E73F9">
        <w:rPr>
          <w:rFonts w:ascii="Times New Roman" w:eastAsia="Times New Roman" w:hAnsi="Times New Roman" w:cs="Times New Roman"/>
          <w:sz w:val="24"/>
          <w:szCs w:val="24"/>
        </w:rPr>
        <w:t>, koordinatės LKS</w:t>
      </w:r>
      <w:r w:rsidR="005E73F9">
        <w:rPr>
          <w:rFonts w:ascii="Times New Roman" w:eastAsia="Times New Roman" w:hAnsi="Times New Roman" w:cs="Times New Roman"/>
          <w:sz w:val="24"/>
          <w:szCs w:val="24"/>
          <w:vertAlign w:val="superscript"/>
        </w:rPr>
        <w:t>,</w:t>
      </w:r>
      <w:r w:rsidR="005E73F9">
        <w:rPr>
          <w:rFonts w:ascii="Times New Roman" w:eastAsia="Times New Roman" w:hAnsi="Times New Roman" w:cs="Times New Roman"/>
          <w:sz w:val="24"/>
          <w:szCs w:val="24"/>
        </w:rPr>
        <w:t>94: x-602757; y-6152670.</w:t>
      </w:r>
      <w:r>
        <w:rPr>
          <w:rFonts w:ascii="Times New Roman" w:eastAsia="Times New Roman" w:hAnsi="Times New Roman" w:cs="Times New Roman"/>
          <w:sz w:val="24"/>
          <w:szCs w:val="24"/>
        </w:rPr>
        <w:t xml:space="preserve"> </w:t>
      </w:r>
      <w:r w:rsidR="005E73F9">
        <w:rPr>
          <w:rFonts w:ascii="Times New Roman" w:eastAsia="Times New Roman" w:hAnsi="Times New Roman" w:cs="Times New Roman"/>
          <w:sz w:val="24"/>
          <w:szCs w:val="24"/>
        </w:rPr>
        <w:t>Ši</w:t>
      </w:r>
      <w:r w:rsidR="00BD45CD">
        <w:rPr>
          <w:rFonts w:ascii="Times New Roman" w:eastAsia="Times New Roman" w:hAnsi="Times New Roman" w:cs="Times New Roman"/>
          <w:sz w:val="24"/>
          <w:szCs w:val="24"/>
        </w:rPr>
        <w:t>s</w:t>
      </w:r>
      <w:r w:rsidR="005E73F9">
        <w:rPr>
          <w:rFonts w:ascii="Times New Roman" w:eastAsia="Times New Roman" w:hAnsi="Times New Roman" w:cs="Times New Roman"/>
          <w:sz w:val="24"/>
          <w:szCs w:val="24"/>
        </w:rPr>
        <w:t xml:space="preserve"> į</w:t>
      </w:r>
      <w:r>
        <w:rPr>
          <w:rFonts w:ascii="Times New Roman" w:eastAsia="Times New Roman" w:hAnsi="Times New Roman" w:cs="Times New Roman"/>
          <w:sz w:val="24"/>
          <w:szCs w:val="24"/>
        </w:rPr>
        <w:t>rengin</w:t>
      </w:r>
      <w:r w:rsidR="00BD45CD">
        <w:rPr>
          <w:rFonts w:ascii="Times New Roman" w:eastAsia="Times New Roman" w:hAnsi="Times New Roman" w:cs="Times New Roman"/>
          <w:sz w:val="24"/>
          <w:szCs w:val="24"/>
        </w:rPr>
        <w:t>ys</w:t>
      </w:r>
      <w:r>
        <w:rPr>
          <w:rFonts w:ascii="Times New Roman" w:eastAsia="Times New Roman" w:hAnsi="Times New Roman" w:cs="Times New Roman"/>
          <w:sz w:val="24"/>
          <w:szCs w:val="24"/>
        </w:rPr>
        <w:t xml:space="preserve"> įmonėje pradėjo veikti 1982 m., rekonstruot</w:t>
      </w:r>
      <w:r w:rsidR="00BD45CD">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1989 m. Naudojamas valymo būdas – mechaninis. </w:t>
      </w:r>
      <w:proofErr w:type="spellStart"/>
      <w:r>
        <w:rPr>
          <w:rFonts w:ascii="Times New Roman" w:eastAsia="Times New Roman" w:hAnsi="Times New Roman" w:cs="Times New Roman"/>
          <w:sz w:val="24"/>
          <w:szCs w:val="24"/>
        </w:rPr>
        <w:t>Išleistuvo</w:t>
      </w:r>
      <w:proofErr w:type="spellEnd"/>
      <w:r>
        <w:rPr>
          <w:rFonts w:ascii="Times New Roman" w:eastAsia="Times New Roman" w:hAnsi="Times New Roman" w:cs="Times New Roman"/>
          <w:sz w:val="24"/>
          <w:szCs w:val="24"/>
        </w:rPr>
        <w:t xml:space="preserve"> į gamtinę aplinką kodas – 1820053, koordinatės LKS</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94: x-602792; y-6152649.</w:t>
      </w:r>
    </w:p>
    <w:p w14:paraId="5A212F85" w14:textId="2E256754" w:rsidR="00BD45CD" w:rsidRDefault="00903F5A" w:rsidP="005E73F9">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Pagal pasirašytą sutartį </w:t>
      </w:r>
      <w:r w:rsidR="00BD45CD">
        <w:rPr>
          <w:rFonts w:ascii="Times New Roman" w:eastAsia="Times New Roman" w:hAnsi="Times New Roman" w:cs="Times New Roman"/>
          <w:sz w:val="24"/>
          <w:szCs w:val="24"/>
        </w:rPr>
        <w:t xml:space="preserve">laboratorija </w:t>
      </w:r>
      <w:r>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Ekometrija</w:t>
      </w:r>
      <w:proofErr w:type="spellEnd"/>
      <w:r>
        <w:rPr>
          <w:rFonts w:ascii="Times New Roman" w:eastAsia="Times New Roman" w:hAnsi="Times New Roman" w:cs="Times New Roman"/>
          <w:sz w:val="24"/>
          <w:szCs w:val="24"/>
        </w:rPr>
        <w:t>“ 1 kartą/</w:t>
      </w:r>
      <w:proofErr w:type="spellStart"/>
      <w:r>
        <w:rPr>
          <w:rFonts w:ascii="Times New Roman" w:eastAsia="Times New Roman" w:hAnsi="Times New Roman" w:cs="Times New Roman"/>
          <w:sz w:val="24"/>
          <w:szCs w:val="24"/>
        </w:rPr>
        <w:t>ketv</w:t>
      </w:r>
      <w:proofErr w:type="spellEnd"/>
      <w:r>
        <w:rPr>
          <w:rFonts w:ascii="Times New Roman" w:eastAsia="Times New Roman" w:hAnsi="Times New Roman" w:cs="Times New Roman"/>
          <w:sz w:val="24"/>
          <w:szCs w:val="24"/>
        </w:rPr>
        <w:t xml:space="preserve">. ima </w:t>
      </w:r>
      <w:r w:rsidR="00BD45CD">
        <w:rPr>
          <w:rFonts w:ascii="Times New Roman" w:eastAsia="Times New Roman" w:hAnsi="Times New Roman" w:cs="Times New Roman"/>
          <w:sz w:val="24"/>
          <w:szCs w:val="24"/>
        </w:rPr>
        <w:t xml:space="preserve">lietaus nuotekų </w:t>
      </w:r>
      <w:r>
        <w:rPr>
          <w:rFonts w:ascii="Times New Roman" w:eastAsia="Times New Roman" w:hAnsi="Times New Roman" w:cs="Times New Roman"/>
          <w:sz w:val="24"/>
          <w:szCs w:val="24"/>
        </w:rPr>
        <w:t>mėginius laboratoriniai kontrolei</w:t>
      </w:r>
      <w:r w:rsidR="00BD45CD">
        <w:rPr>
          <w:rFonts w:ascii="Times New Roman" w:eastAsia="Times New Roman" w:hAnsi="Times New Roman" w:cs="Times New Roman"/>
          <w:sz w:val="24"/>
          <w:szCs w:val="24"/>
        </w:rPr>
        <w:t xml:space="preserve">. Tiriama: </w:t>
      </w:r>
      <w:r>
        <w:rPr>
          <w:rFonts w:ascii="Times New Roman" w:eastAsia="Times New Roman" w:hAnsi="Times New Roman" w:cs="Times New Roman"/>
          <w:sz w:val="24"/>
          <w:szCs w:val="24"/>
        </w:rPr>
        <w:t>skendinčios medžiagos, naftos produktai, CHDS, BDS</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w:t>
      </w:r>
      <w:proofErr w:type="spellEnd"/>
      <w:r>
        <w:rPr>
          <w:rFonts w:ascii="Times New Roman" w:eastAsia="Times New Roman" w:hAnsi="Times New Roman" w:cs="Times New Roman"/>
          <w:sz w:val="24"/>
          <w:szCs w:val="24"/>
        </w:rPr>
        <w:t>.</w:t>
      </w:r>
      <w:r w:rsidR="00BD45CD">
        <w:rPr>
          <w:rFonts w:ascii="Times New Roman" w:eastAsia="Times New Roman" w:hAnsi="Times New Roman" w:cs="Times New Roman"/>
          <w:sz w:val="24"/>
          <w:szCs w:val="24"/>
        </w:rPr>
        <w:t xml:space="preserve"> </w:t>
      </w:r>
    </w:p>
    <w:p w14:paraId="45848881" w14:textId="6B1DCE54" w:rsidR="00BD45CD" w:rsidRDefault="00BD45CD" w:rsidP="005E73F9">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Umega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w:t>
      </w:r>
      <w:proofErr w:type="spellEnd"/>
      <w:r>
        <w:rPr>
          <w:rFonts w:ascii="Times New Roman" w:eastAsia="Times New Roman" w:hAnsi="Times New Roman" w:cs="Times New Roman"/>
          <w:sz w:val="24"/>
          <w:szCs w:val="24"/>
        </w:rPr>
        <w:t xml:space="preserve">, AB </w:t>
      </w:r>
      <w:proofErr w:type="spellStart"/>
      <w:r>
        <w:rPr>
          <w:rFonts w:ascii="Times New Roman" w:eastAsia="Times New Roman" w:hAnsi="Times New Roman" w:cs="Times New Roman"/>
          <w:sz w:val="24"/>
          <w:szCs w:val="24"/>
        </w:rPr>
        <w:t>Umega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Agro</w:t>
      </w:r>
      <w:proofErr w:type="spellEnd"/>
      <w:r>
        <w:rPr>
          <w:rFonts w:ascii="Times New Roman" w:eastAsia="Times New Roman" w:hAnsi="Times New Roman" w:cs="Times New Roman"/>
          <w:sz w:val="24"/>
          <w:szCs w:val="24"/>
        </w:rPr>
        <w:t xml:space="preserve"> padalinio faktinis teršalų kiekis išleidžiamose lietaus nuotekose per 20</w:t>
      </w:r>
      <w:r w:rsidR="00F70B95">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m.:</w:t>
      </w:r>
    </w:p>
    <w:p w14:paraId="1C384956" w14:textId="77777777" w:rsidR="00F70B95" w:rsidRPr="00F70B95" w:rsidRDefault="00F70B95" w:rsidP="00F70B95">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F70B95">
        <w:rPr>
          <w:rFonts w:ascii="Times New Roman" w:eastAsia="Times New Roman" w:hAnsi="Times New Roman" w:cs="Times New Roman"/>
          <w:sz w:val="24"/>
          <w:szCs w:val="24"/>
        </w:rPr>
        <w:t>SM</w:t>
      </w:r>
    </w:p>
    <w:p w14:paraId="6ED0BC5D" w14:textId="31578D68" w:rsidR="00F70B95" w:rsidRPr="00F70B95" w:rsidRDefault="00F70B95" w:rsidP="00F70B95">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F70B95">
        <w:rPr>
          <w:rFonts w:ascii="Times New Roman" w:eastAsia="Times New Roman" w:hAnsi="Times New Roman" w:cs="Times New Roman"/>
          <w:sz w:val="24"/>
          <w:szCs w:val="24"/>
        </w:rPr>
        <w:t>7,22 x 63651  /1000000=  0,459 t/m</w:t>
      </w:r>
    </w:p>
    <w:p w14:paraId="58D732C5" w14:textId="77777777" w:rsidR="00F70B95" w:rsidRPr="00F70B95" w:rsidRDefault="00F70B95" w:rsidP="00F70B95">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F70B95">
        <w:rPr>
          <w:rFonts w:ascii="Times New Roman" w:eastAsia="Times New Roman" w:hAnsi="Times New Roman" w:cs="Times New Roman"/>
          <w:sz w:val="24"/>
          <w:szCs w:val="24"/>
        </w:rPr>
        <w:t>Naftos produktai</w:t>
      </w:r>
    </w:p>
    <w:p w14:paraId="350A8EF8" w14:textId="06D898BE" w:rsidR="00F70B95" w:rsidRPr="00F70B95" w:rsidRDefault="00F70B95" w:rsidP="00F70B95">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F70B95">
        <w:rPr>
          <w:rFonts w:ascii="Times New Roman" w:eastAsia="Times New Roman" w:hAnsi="Times New Roman" w:cs="Times New Roman"/>
          <w:sz w:val="24"/>
          <w:szCs w:val="24"/>
        </w:rPr>
        <w:t>0,64 x  63651  /1000000= 0,041 t/m</w:t>
      </w:r>
    </w:p>
    <w:p w14:paraId="711B8699" w14:textId="77777777" w:rsidR="00F70B95" w:rsidRPr="00F70B95" w:rsidRDefault="00F70B95" w:rsidP="00F70B95">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F70B95">
        <w:rPr>
          <w:rFonts w:ascii="Times New Roman" w:eastAsia="Times New Roman" w:hAnsi="Times New Roman" w:cs="Times New Roman"/>
          <w:sz w:val="24"/>
          <w:szCs w:val="24"/>
        </w:rPr>
        <w:t>BDS7</w:t>
      </w:r>
    </w:p>
    <w:p w14:paraId="668024BC" w14:textId="3E685FDB" w:rsidR="00F70B95" w:rsidRPr="00F70B95" w:rsidRDefault="00F70B95" w:rsidP="00F70B95">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F70B95">
        <w:rPr>
          <w:rFonts w:ascii="Times New Roman" w:eastAsia="Times New Roman" w:hAnsi="Times New Roman" w:cs="Times New Roman"/>
          <w:sz w:val="24"/>
          <w:szCs w:val="24"/>
        </w:rPr>
        <w:t>6,236 x  63651  /1000000 =  0,396 t/m</w:t>
      </w:r>
    </w:p>
    <w:p w14:paraId="5D0E20F4" w14:textId="77777777" w:rsidR="00F70B95" w:rsidRPr="00F70B95" w:rsidRDefault="00F70B95" w:rsidP="00F70B95">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proofErr w:type="spellStart"/>
      <w:r w:rsidRPr="00F70B95">
        <w:rPr>
          <w:rFonts w:ascii="Times New Roman" w:eastAsia="Times New Roman" w:hAnsi="Times New Roman" w:cs="Times New Roman"/>
          <w:sz w:val="24"/>
          <w:szCs w:val="24"/>
        </w:rPr>
        <w:t>ChDS</w:t>
      </w:r>
      <w:proofErr w:type="spellEnd"/>
    </w:p>
    <w:p w14:paraId="1FD12F8E" w14:textId="0213169F" w:rsidR="00BD45CD" w:rsidRPr="00BD45CD" w:rsidRDefault="00F70B95" w:rsidP="00F70B95">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F70B95">
        <w:rPr>
          <w:rFonts w:ascii="Times New Roman" w:eastAsia="Times New Roman" w:hAnsi="Times New Roman" w:cs="Times New Roman"/>
          <w:sz w:val="24"/>
          <w:szCs w:val="24"/>
        </w:rPr>
        <w:t>26,62 x  63651  /1000000 = 1,694 t/m</w:t>
      </w:r>
    </w:p>
    <w:p w14:paraId="2DCDA70E" w14:textId="5E47A745" w:rsidR="00903F5A" w:rsidRDefault="00903F5A" w:rsidP="005E73F9">
      <w:pPr>
        <w:suppressAutoHyphens/>
        <w:autoSpaceDN w:val="0"/>
        <w:spacing w:after="0" w:line="240" w:lineRule="auto"/>
        <w:ind w:firstLine="709"/>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BF364B">
        <w:rPr>
          <w:rFonts w:ascii="Times New Roman" w:eastAsia="Times New Roman" w:hAnsi="Times New Roman" w:cs="Times New Roman"/>
          <w:sz w:val="24"/>
          <w:szCs w:val="24"/>
        </w:rPr>
        <w:t>Vadovaujantis</w:t>
      </w:r>
      <w:r>
        <w:rPr>
          <w:rFonts w:ascii="Times New Roman" w:eastAsia="Times New Roman" w:hAnsi="Times New Roman" w:cs="Times New Roman"/>
          <w:sz w:val="24"/>
          <w:szCs w:val="24"/>
        </w:rPr>
        <w:t xml:space="preserve"> </w:t>
      </w:r>
      <w:r w:rsidRPr="00BF364B">
        <w:rPr>
          <w:rFonts w:ascii="Times New Roman" w:hAnsi="Times New Roman" w:cs="Times New Roman"/>
          <w:sz w:val="24"/>
          <w:szCs w:val="24"/>
          <w:lang w:eastAsia="lt-LT"/>
        </w:rPr>
        <w:t>Taršos leidimų išdavimo, pakeitimo ir galiojimo panaikinimo taisykl</w:t>
      </w:r>
      <w:r>
        <w:rPr>
          <w:rFonts w:ascii="Times New Roman" w:hAnsi="Times New Roman" w:cs="Times New Roman"/>
          <w:sz w:val="24"/>
          <w:szCs w:val="24"/>
          <w:lang w:eastAsia="lt-LT"/>
        </w:rPr>
        <w:t xml:space="preserve">ių 1 priedo  kriterijais Nr. 1, įmonė neatitinka įrenginių eksploatavimui, kuriems reikalinga specialioji leidimo dalis nuotekų tvarkymui ir išleidimui.  Įmonės paviršinės nuotekos surenkamos nuo  </w:t>
      </w:r>
      <w:r w:rsidR="00755DE1">
        <w:rPr>
          <w:rFonts w:ascii="Times New Roman" w:hAnsi="Times New Roman" w:cs="Times New Roman"/>
          <w:sz w:val="24"/>
          <w:szCs w:val="24"/>
          <w:lang w:eastAsia="lt-LT"/>
        </w:rPr>
        <w:t>7,5262</w:t>
      </w:r>
      <w:r>
        <w:rPr>
          <w:rFonts w:ascii="Times New Roman" w:hAnsi="Times New Roman" w:cs="Times New Roman"/>
          <w:sz w:val="24"/>
          <w:szCs w:val="24"/>
          <w:lang w:eastAsia="lt-LT"/>
        </w:rPr>
        <w:t xml:space="preserve"> ha ploto, bet galimai teršiamos teritorijos, kurios plotas didesnis kaip 1 ha, įmonėje nėra.</w:t>
      </w:r>
    </w:p>
    <w:p w14:paraId="1DA6C2EB" w14:textId="77777777" w:rsidR="00BD45CD" w:rsidRPr="005E73F9" w:rsidRDefault="00BD45CD" w:rsidP="005E73F9">
      <w:pPr>
        <w:suppressAutoHyphens/>
        <w:autoSpaceDN w:val="0"/>
        <w:spacing w:after="0" w:line="240" w:lineRule="auto"/>
        <w:ind w:firstLine="709"/>
        <w:jc w:val="both"/>
        <w:textAlignment w:val="baseline"/>
        <w:rPr>
          <w:rFonts w:ascii="Times New Roman" w:hAnsi="Times New Roman" w:cs="Times New Roman"/>
          <w:sz w:val="24"/>
          <w:szCs w:val="24"/>
          <w:lang w:eastAsia="lt-LT"/>
        </w:rPr>
      </w:pPr>
    </w:p>
    <w:p w14:paraId="4E2C05C2" w14:textId="6E031010" w:rsidR="00EE4B2E" w:rsidRDefault="00EE4B2E" w:rsidP="00EE4B2E">
      <w:pPr>
        <w:suppressAutoHyphens/>
        <w:autoSpaceDN w:val="0"/>
        <w:spacing w:after="0" w:line="240" w:lineRule="auto"/>
        <w:ind w:firstLine="709"/>
        <w:jc w:val="both"/>
        <w:textAlignment w:val="baseline"/>
        <w:rPr>
          <w:rFonts w:ascii="Times New Roman" w:eastAsia="Times New Roman" w:hAnsi="Times New Roman" w:cs="Times New Roman"/>
          <w:b/>
          <w:bCs/>
          <w:sz w:val="24"/>
          <w:szCs w:val="24"/>
        </w:rPr>
      </w:pPr>
      <w:r w:rsidRPr="005E73F9">
        <w:rPr>
          <w:rFonts w:ascii="Times New Roman" w:eastAsia="Times New Roman" w:hAnsi="Times New Roman" w:cs="Times New Roman"/>
          <w:b/>
          <w:bCs/>
          <w:sz w:val="24"/>
          <w:szCs w:val="24"/>
        </w:rPr>
        <w:t>Paviršinių (lietaus nuotekų) taršos šalini</w:t>
      </w:r>
      <w:r w:rsidR="005E73F9">
        <w:rPr>
          <w:rFonts w:ascii="Times New Roman" w:eastAsia="Times New Roman" w:hAnsi="Times New Roman" w:cs="Times New Roman"/>
          <w:b/>
          <w:bCs/>
          <w:sz w:val="24"/>
          <w:szCs w:val="24"/>
        </w:rPr>
        <w:t>o</w:t>
      </w:r>
      <w:r w:rsidRPr="005E73F9">
        <w:rPr>
          <w:rFonts w:ascii="Times New Roman" w:eastAsia="Times New Roman" w:hAnsi="Times New Roman" w:cs="Times New Roman"/>
          <w:b/>
          <w:bCs/>
          <w:sz w:val="24"/>
          <w:szCs w:val="24"/>
        </w:rPr>
        <w:t xml:space="preserve"> techniniai parametrai</w:t>
      </w:r>
    </w:p>
    <w:p w14:paraId="791135EF" w14:textId="244EF88E" w:rsidR="00EE4B2E" w:rsidRDefault="00EE4B2E" w:rsidP="00EE4B2E">
      <w:pPr>
        <w:suppressAutoHyphens/>
        <w:autoSpaceDN w:val="0"/>
        <w:spacing w:after="0" w:line="240" w:lineRule="auto"/>
        <w:ind w:firstLine="709"/>
        <w:jc w:val="both"/>
        <w:textAlignment w:val="baseline"/>
        <w:rPr>
          <w:rFonts w:ascii="Times New Roman" w:eastAsia="Times New Roman" w:hAnsi="Times New Roman" w:cs="Times New Roman"/>
          <w:b/>
          <w:bCs/>
          <w:sz w:val="24"/>
          <w:szCs w:val="24"/>
        </w:rPr>
      </w:pPr>
    </w:p>
    <w:tbl>
      <w:tblPr>
        <w:tblStyle w:val="Lentelstinklelis"/>
        <w:tblW w:w="0" w:type="auto"/>
        <w:tblLayout w:type="fixed"/>
        <w:tblLook w:val="04A0" w:firstRow="1" w:lastRow="0" w:firstColumn="1" w:lastColumn="0" w:noHBand="0" w:noVBand="1"/>
      </w:tblPr>
      <w:tblGrid>
        <w:gridCol w:w="1838"/>
        <w:gridCol w:w="1276"/>
        <w:gridCol w:w="1242"/>
        <w:gridCol w:w="2443"/>
        <w:gridCol w:w="1701"/>
        <w:gridCol w:w="1418"/>
      </w:tblGrid>
      <w:tr w:rsidR="0082667D" w14:paraId="5C2C2D8A" w14:textId="25D03FEA" w:rsidTr="00C03E9E">
        <w:trPr>
          <w:trHeight w:val="276"/>
        </w:trPr>
        <w:tc>
          <w:tcPr>
            <w:tcW w:w="1838" w:type="dxa"/>
            <w:vMerge w:val="restart"/>
          </w:tcPr>
          <w:p w14:paraId="71F63262" w14:textId="17E8A3D9" w:rsidR="0082667D" w:rsidRDefault="0082667D" w:rsidP="00EE4B2E">
            <w:pPr>
              <w:suppressAutoHyphens/>
              <w:autoSpaceDN w:val="0"/>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Koordinatės LKS-94 koordinačių sistemoje</w:t>
            </w:r>
          </w:p>
        </w:tc>
        <w:tc>
          <w:tcPr>
            <w:tcW w:w="1276" w:type="dxa"/>
            <w:vMerge w:val="restart"/>
          </w:tcPr>
          <w:p w14:paraId="0CF7C02F" w14:textId="636FF6B6" w:rsidR="0082667D" w:rsidRPr="008C160A" w:rsidRDefault="0082667D" w:rsidP="00EE4B2E">
            <w:pPr>
              <w:suppressAutoHyphens/>
              <w:autoSpaceDN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8C160A">
              <w:rPr>
                <w:rFonts w:ascii="Times New Roman" w:eastAsia="Times New Roman" w:hAnsi="Times New Roman" w:cs="Times New Roman"/>
                <w:sz w:val="24"/>
                <w:szCs w:val="24"/>
              </w:rPr>
              <w:t>uotekų aprašymas</w:t>
            </w:r>
          </w:p>
        </w:tc>
        <w:tc>
          <w:tcPr>
            <w:tcW w:w="1242" w:type="dxa"/>
            <w:vMerge w:val="restart"/>
          </w:tcPr>
          <w:p w14:paraId="179471D1" w14:textId="4A344992" w:rsidR="0082667D" w:rsidRPr="008C160A" w:rsidRDefault="0082667D" w:rsidP="00EE4B2E">
            <w:pPr>
              <w:suppressAutoHyphens/>
              <w:autoSpaceDN w:val="0"/>
              <w:jc w:val="both"/>
              <w:textAlignment w:val="baseline"/>
              <w:rPr>
                <w:rFonts w:ascii="Times New Roman" w:eastAsia="Times New Roman" w:hAnsi="Times New Roman" w:cs="Times New Roman"/>
                <w:sz w:val="24"/>
                <w:szCs w:val="24"/>
              </w:rPr>
            </w:pPr>
            <w:proofErr w:type="spellStart"/>
            <w:r w:rsidRPr="008C160A">
              <w:rPr>
                <w:rFonts w:ascii="Times New Roman" w:eastAsia="Times New Roman" w:hAnsi="Times New Roman" w:cs="Times New Roman"/>
                <w:sz w:val="24"/>
                <w:szCs w:val="24"/>
              </w:rPr>
              <w:t>Išleistuvo</w:t>
            </w:r>
            <w:proofErr w:type="spellEnd"/>
            <w:r w:rsidRPr="008C160A">
              <w:rPr>
                <w:rFonts w:ascii="Times New Roman" w:eastAsia="Times New Roman" w:hAnsi="Times New Roman" w:cs="Times New Roman"/>
                <w:sz w:val="24"/>
                <w:szCs w:val="24"/>
              </w:rPr>
              <w:t xml:space="preserve"> tipas/techniniai duomenys</w:t>
            </w:r>
          </w:p>
        </w:tc>
        <w:tc>
          <w:tcPr>
            <w:tcW w:w="2443" w:type="dxa"/>
            <w:vMerge w:val="restart"/>
          </w:tcPr>
          <w:p w14:paraId="34DF0EE2" w14:textId="770F136A" w:rsidR="0082667D" w:rsidRPr="008C160A" w:rsidRDefault="0082667D" w:rsidP="0082667D">
            <w:pPr>
              <w:suppressAutoHyphens/>
              <w:autoSpaceDN w:val="0"/>
              <w:jc w:val="center"/>
              <w:textAlignment w:val="baseline"/>
              <w:rPr>
                <w:rFonts w:ascii="Times New Roman" w:eastAsia="Times New Roman" w:hAnsi="Times New Roman" w:cs="Times New Roman"/>
                <w:sz w:val="24"/>
                <w:szCs w:val="24"/>
              </w:rPr>
            </w:pPr>
            <w:proofErr w:type="spellStart"/>
            <w:r w:rsidRPr="008C160A">
              <w:rPr>
                <w:rFonts w:ascii="Times New Roman" w:eastAsia="Times New Roman" w:hAnsi="Times New Roman" w:cs="Times New Roman"/>
                <w:sz w:val="24"/>
                <w:szCs w:val="24"/>
              </w:rPr>
              <w:t>Išleistuvo</w:t>
            </w:r>
            <w:proofErr w:type="spellEnd"/>
            <w:r w:rsidRPr="008C160A">
              <w:rPr>
                <w:rFonts w:ascii="Times New Roman" w:eastAsia="Times New Roman" w:hAnsi="Times New Roman" w:cs="Times New Roman"/>
                <w:sz w:val="24"/>
                <w:szCs w:val="24"/>
              </w:rPr>
              <w:t xml:space="preserve"> vietos aprašymas</w:t>
            </w:r>
          </w:p>
        </w:tc>
        <w:tc>
          <w:tcPr>
            <w:tcW w:w="3119" w:type="dxa"/>
            <w:gridSpan w:val="2"/>
          </w:tcPr>
          <w:p w14:paraId="4130C275" w14:textId="3291BAAA" w:rsidR="0082667D" w:rsidRPr="008C160A" w:rsidRDefault="0082667D" w:rsidP="0082667D">
            <w:pPr>
              <w:suppressAutoHyphens/>
              <w:autoSpaceDN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Projektinis pajėgumas</w:t>
            </w:r>
          </w:p>
        </w:tc>
      </w:tr>
      <w:tr w:rsidR="005A5271" w14:paraId="086B513B" w14:textId="06A0E32A" w:rsidTr="0082667D">
        <w:trPr>
          <w:trHeight w:val="276"/>
        </w:trPr>
        <w:tc>
          <w:tcPr>
            <w:tcW w:w="1838" w:type="dxa"/>
            <w:vMerge/>
          </w:tcPr>
          <w:p w14:paraId="25DBDD87" w14:textId="77777777" w:rsidR="005A5271" w:rsidRDefault="005A5271" w:rsidP="00EE4B2E">
            <w:pPr>
              <w:suppressAutoHyphens/>
              <w:autoSpaceDN w:val="0"/>
              <w:jc w:val="both"/>
              <w:textAlignment w:val="baseline"/>
              <w:rPr>
                <w:rFonts w:ascii="Times New Roman" w:eastAsia="Times New Roman" w:hAnsi="Times New Roman" w:cs="Times New Roman"/>
                <w:b/>
                <w:bCs/>
                <w:sz w:val="24"/>
                <w:szCs w:val="24"/>
              </w:rPr>
            </w:pPr>
          </w:p>
        </w:tc>
        <w:tc>
          <w:tcPr>
            <w:tcW w:w="1276" w:type="dxa"/>
            <w:vMerge/>
          </w:tcPr>
          <w:p w14:paraId="7ECE4813" w14:textId="77777777" w:rsidR="005A5271" w:rsidRDefault="005A5271" w:rsidP="00EE4B2E">
            <w:pPr>
              <w:suppressAutoHyphens/>
              <w:autoSpaceDN w:val="0"/>
              <w:jc w:val="both"/>
              <w:textAlignment w:val="baseline"/>
              <w:rPr>
                <w:rFonts w:ascii="Times New Roman" w:eastAsia="Times New Roman" w:hAnsi="Times New Roman" w:cs="Times New Roman"/>
                <w:b/>
                <w:bCs/>
                <w:sz w:val="24"/>
                <w:szCs w:val="24"/>
              </w:rPr>
            </w:pPr>
          </w:p>
        </w:tc>
        <w:tc>
          <w:tcPr>
            <w:tcW w:w="1242" w:type="dxa"/>
            <w:vMerge/>
          </w:tcPr>
          <w:p w14:paraId="4AAFFE68" w14:textId="77777777" w:rsidR="005A5271" w:rsidRDefault="005A5271" w:rsidP="00EE4B2E">
            <w:pPr>
              <w:suppressAutoHyphens/>
              <w:autoSpaceDN w:val="0"/>
              <w:jc w:val="both"/>
              <w:textAlignment w:val="baseline"/>
              <w:rPr>
                <w:rFonts w:ascii="Times New Roman" w:eastAsia="Times New Roman" w:hAnsi="Times New Roman" w:cs="Times New Roman"/>
                <w:b/>
                <w:bCs/>
                <w:sz w:val="24"/>
                <w:szCs w:val="24"/>
              </w:rPr>
            </w:pPr>
          </w:p>
        </w:tc>
        <w:tc>
          <w:tcPr>
            <w:tcW w:w="2443" w:type="dxa"/>
            <w:vMerge/>
          </w:tcPr>
          <w:p w14:paraId="5CBFBF36" w14:textId="77777777" w:rsidR="005A5271" w:rsidRDefault="005A5271" w:rsidP="00EE4B2E">
            <w:pPr>
              <w:suppressAutoHyphens/>
              <w:autoSpaceDN w:val="0"/>
              <w:jc w:val="both"/>
              <w:textAlignment w:val="baseline"/>
              <w:rPr>
                <w:rFonts w:ascii="Times New Roman" w:eastAsia="Times New Roman" w:hAnsi="Times New Roman" w:cs="Times New Roman"/>
                <w:b/>
                <w:bCs/>
                <w:sz w:val="24"/>
                <w:szCs w:val="24"/>
              </w:rPr>
            </w:pPr>
          </w:p>
        </w:tc>
        <w:tc>
          <w:tcPr>
            <w:tcW w:w="1701" w:type="dxa"/>
          </w:tcPr>
          <w:p w14:paraId="1620FF6F" w14:textId="5BF85250" w:rsidR="005A5271" w:rsidRPr="0082667D" w:rsidRDefault="0082667D" w:rsidP="0082667D">
            <w:pPr>
              <w:suppressAutoHyphens/>
              <w:autoSpaceDN w:val="0"/>
              <w:jc w:val="center"/>
              <w:textAlignment w:val="baseline"/>
              <w:rPr>
                <w:rFonts w:ascii="Times New Roman" w:eastAsia="Times New Roman" w:hAnsi="Times New Roman" w:cs="Times New Roman"/>
                <w:sz w:val="24"/>
                <w:szCs w:val="24"/>
              </w:rPr>
            </w:pPr>
            <w:r w:rsidRPr="0082667D">
              <w:rPr>
                <w:rFonts w:ascii="Times New Roman" w:eastAsia="Times New Roman" w:hAnsi="Times New Roman" w:cs="Times New Roman"/>
                <w:sz w:val="24"/>
                <w:szCs w:val="24"/>
              </w:rPr>
              <w:t xml:space="preserve">Hidraulinis </w:t>
            </w:r>
            <w:r w:rsidRPr="0082667D">
              <w:rPr>
                <w:rFonts w:ascii="Times New Roman" w:hAnsi="Times New Roman" w:cs="Times New Roman"/>
                <w:sz w:val="24"/>
                <w:szCs w:val="24"/>
              </w:rPr>
              <w:t>m</w:t>
            </w:r>
            <w:r w:rsidRPr="0082667D">
              <w:rPr>
                <w:rFonts w:ascii="Times New Roman" w:hAnsi="Times New Roman" w:cs="Times New Roman"/>
                <w:sz w:val="24"/>
                <w:szCs w:val="24"/>
                <w:vertAlign w:val="superscript"/>
              </w:rPr>
              <w:t>3</w:t>
            </w:r>
            <w:r w:rsidRPr="0082667D">
              <w:rPr>
                <w:rFonts w:ascii="Times New Roman" w:hAnsi="Times New Roman" w:cs="Times New Roman"/>
                <w:sz w:val="24"/>
                <w:szCs w:val="24"/>
              </w:rPr>
              <w:t>/parą</w:t>
            </w:r>
          </w:p>
        </w:tc>
        <w:tc>
          <w:tcPr>
            <w:tcW w:w="1418" w:type="dxa"/>
          </w:tcPr>
          <w:p w14:paraId="653781DF" w14:textId="219E6A99" w:rsidR="005A5271" w:rsidRDefault="0082667D" w:rsidP="0082667D">
            <w:pPr>
              <w:suppressAutoHyphens/>
              <w:autoSpaceDN w:val="0"/>
              <w:jc w:val="center"/>
              <w:textAlignment w:val="baseline"/>
              <w:rPr>
                <w:rFonts w:ascii="Times New Roman" w:eastAsia="Times New Roman" w:hAnsi="Times New Roman" w:cs="Times New Roman"/>
                <w:b/>
                <w:bCs/>
                <w:sz w:val="24"/>
                <w:szCs w:val="24"/>
              </w:rPr>
            </w:pPr>
            <w:r w:rsidRPr="0082667D">
              <w:rPr>
                <w:rFonts w:ascii="Times New Roman" w:eastAsia="Times New Roman" w:hAnsi="Times New Roman" w:cs="Times New Roman"/>
                <w:sz w:val="24"/>
                <w:szCs w:val="24"/>
              </w:rPr>
              <w:t xml:space="preserve">Hidraulinis </w:t>
            </w:r>
            <w:r>
              <w:rPr>
                <w:rFonts w:ascii="Times New Roman" w:eastAsia="Times New Roman" w:hAnsi="Times New Roman" w:cs="Times New Roman"/>
                <w:sz w:val="24"/>
                <w:szCs w:val="24"/>
              </w:rPr>
              <w:t xml:space="preserve">tūkst. </w:t>
            </w:r>
            <w:r w:rsidRPr="0082667D">
              <w:rPr>
                <w:rFonts w:ascii="Times New Roman" w:hAnsi="Times New Roman" w:cs="Times New Roman"/>
                <w:sz w:val="24"/>
                <w:szCs w:val="24"/>
              </w:rPr>
              <w:t>m</w:t>
            </w:r>
            <w:r w:rsidRPr="0082667D">
              <w:rPr>
                <w:rFonts w:ascii="Times New Roman" w:hAnsi="Times New Roman" w:cs="Times New Roman"/>
                <w:sz w:val="24"/>
                <w:szCs w:val="24"/>
                <w:vertAlign w:val="superscript"/>
              </w:rPr>
              <w:t>3</w:t>
            </w:r>
            <w:r w:rsidRPr="0082667D">
              <w:rPr>
                <w:rFonts w:ascii="Times New Roman" w:hAnsi="Times New Roman" w:cs="Times New Roman"/>
                <w:sz w:val="24"/>
                <w:szCs w:val="24"/>
              </w:rPr>
              <w:t>/</w:t>
            </w:r>
            <w:r>
              <w:rPr>
                <w:rFonts w:ascii="Times New Roman" w:hAnsi="Times New Roman" w:cs="Times New Roman"/>
                <w:sz w:val="24"/>
                <w:szCs w:val="24"/>
              </w:rPr>
              <w:t>metus</w:t>
            </w:r>
          </w:p>
        </w:tc>
      </w:tr>
      <w:tr w:rsidR="005A5271" w14:paraId="0C8739E1" w14:textId="1D7E2A05" w:rsidTr="0082667D">
        <w:tc>
          <w:tcPr>
            <w:tcW w:w="1838" w:type="dxa"/>
          </w:tcPr>
          <w:p w14:paraId="1818088C" w14:textId="7F1E4FE2" w:rsidR="005A5271" w:rsidRPr="00DC2B78" w:rsidRDefault="005A5271" w:rsidP="00DC2B78">
            <w:pPr>
              <w:suppressAutoHyphens/>
              <w:autoSpaceDN w:val="0"/>
              <w:jc w:val="center"/>
              <w:textAlignment w:val="baseline"/>
              <w:rPr>
                <w:rFonts w:ascii="Times New Roman" w:eastAsia="Times New Roman" w:hAnsi="Times New Roman" w:cs="Times New Roman"/>
                <w:sz w:val="24"/>
                <w:szCs w:val="24"/>
              </w:rPr>
            </w:pPr>
            <w:r w:rsidRPr="00DC2B78">
              <w:rPr>
                <w:rFonts w:ascii="Times New Roman" w:eastAsia="Times New Roman" w:hAnsi="Times New Roman" w:cs="Times New Roman"/>
                <w:sz w:val="24"/>
                <w:szCs w:val="24"/>
              </w:rPr>
              <w:t>x-</w:t>
            </w:r>
            <w:r>
              <w:rPr>
                <w:rFonts w:ascii="Times New Roman" w:eastAsia="Times New Roman" w:hAnsi="Times New Roman" w:cs="Times New Roman"/>
                <w:sz w:val="24"/>
                <w:szCs w:val="24"/>
              </w:rPr>
              <w:t>602757</w:t>
            </w:r>
            <w:r w:rsidRPr="00DC2B78">
              <w:rPr>
                <w:rFonts w:ascii="Times New Roman" w:eastAsia="Times New Roman" w:hAnsi="Times New Roman" w:cs="Times New Roman"/>
                <w:sz w:val="24"/>
                <w:szCs w:val="24"/>
              </w:rPr>
              <w:t>; y-615</w:t>
            </w:r>
            <w:r>
              <w:rPr>
                <w:rFonts w:ascii="Times New Roman" w:eastAsia="Times New Roman" w:hAnsi="Times New Roman" w:cs="Times New Roman"/>
                <w:sz w:val="24"/>
                <w:szCs w:val="24"/>
              </w:rPr>
              <w:t>2670</w:t>
            </w:r>
          </w:p>
        </w:tc>
        <w:tc>
          <w:tcPr>
            <w:tcW w:w="1276" w:type="dxa"/>
          </w:tcPr>
          <w:p w14:paraId="6D0C9A9B" w14:textId="42167F43" w:rsidR="005A5271" w:rsidRPr="00DC2B78" w:rsidRDefault="005A5271" w:rsidP="00DC2B78">
            <w:pPr>
              <w:suppressAutoHyphens/>
              <w:autoSpaceDN w:val="0"/>
              <w:jc w:val="center"/>
              <w:textAlignment w:val="baseline"/>
              <w:rPr>
                <w:rFonts w:ascii="Times New Roman" w:eastAsia="Times New Roman" w:hAnsi="Times New Roman" w:cs="Times New Roman"/>
                <w:sz w:val="24"/>
                <w:szCs w:val="24"/>
              </w:rPr>
            </w:pPr>
            <w:r w:rsidRPr="00DC2B78">
              <w:rPr>
                <w:rFonts w:ascii="Times New Roman" w:eastAsia="Times New Roman" w:hAnsi="Times New Roman" w:cs="Times New Roman"/>
                <w:sz w:val="24"/>
                <w:szCs w:val="24"/>
              </w:rPr>
              <w:t>Paviršinės lietaus nuotekos</w:t>
            </w:r>
          </w:p>
        </w:tc>
        <w:tc>
          <w:tcPr>
            <w:tcW w:w="1242" w:type="dxa"/>
          </w:tcPr>
          <w:p w14:paraId="17940B8C" w14:textId="0F2C9F24" w:rsidR="005A5271" w:rsidRPr="00DC2B78" w:rsidRDefault="005A5271" w:rsidP="00DC2B78">
            <w:pPr>
              <w:suppressAutoHyphens/>
              <w:autoSpaceDN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vaginis</w:t>
            </w:r>
          </w:p>
        </w:tc>
        <w:tc>
          <w:tcPr>
            <w:tcW w:w="2443" w:type="dxa"/>
          </w:tcPr>
          <w:p w14:paraId="258BA83E" w14:textId="1D8DE5ED" w:rsidR="005A5271" w:rsidRPr="00DC2B78" w:rsidRDefault="005A5271" w:rsidP="00DC2B78">
            <w:pPr>
              <w:suppressAutoHyphens/>
              <w:autoSpaceDN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Metalo g, Utena, pietvakarinė </w:t>
            </w:r>
            <w:proofErr w:type="spellStart"/>
            <w:r>
              <w:rPr>
                <w:rFonts w:ascii="Times New Roman" w:eastAsia="Times New Roman" w:hAnsi="Times New Roman" w:cs="Times New Roman"/>
                <w:sz w:val="24"/>
                <w:szCs w:val="24"/>
              </w:rPr>
              <w:t>Umega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w:t>
            </w:r>
            <w:proofErr w:type="spellEnd"/>
            <w:r>
              <w:rPr>
                <w:rFonts w:ascii="Times New Roman" w:eastAsia="Times New Roman" w:hAnsi="Times New Roman" w:cs="Times New Roman"/>
                <w:sz w:val="24"/>
                <w:szCs w:val="24"/>
              </w:rPr>
              <w:t xml:space="preserve">, AB </w:t>
            </w:r>
            <w:proofErr w:type="spellStart"/>
            <w:r>
              <w:rPr>
                <w:rFonts w:ascii="Times New Roman" w:eastAsia="Times New Roman" w:hAnsi="Times New Roman" w:cs="Times New Roman"/>
                <w:sz w:val="24"/>
                <w:szCs w:val="24"/>
              </w:rPr>
              <w:t>Umega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teritorjos</w:t>
            </w:r>
            <w:proofErr w:type="spellEnd"/>
            <w:r>
              <w:rPr>
                <w:rFonts w:ascii="Times New Roman" w:eastAsia="Times New Roman" w:hAnsi="Times New Roman" w:cs="Times New Roman"/>
                <w:sz w:val="24"/>
                <w:szCs w:val="24"/>
              </w:rPr>
              <w:t xml:space="preserve"> dalis. Atstumas iki upės žiočių 1,4 km, kairinis krantas</w:t>
            </w:r>
          </w:p>
        </w:tc>
        <w:tc>
          <w:tcPr>
            <w:tcW w:w="1701" w:type="dxa"/>
          </w:tcPr>
          <w:p w14:paraId="4E9F2AFF" w14:textId="4BADD9C2" w:rsidR="005A5271" w:rsidRDefault="0082667D" w:rsidP="00DC2B78">
            <w:pPr>
              <w:suppressAutoHyphens/>
              <w:autoSpaceDN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p>
        </w:tc>
        <w:tc>
          <w:tcPr>
            <w:tcW w:w="1418" w:type="dxa"/>
          </w:tcPr>
          <w:p w14:paraId="0C1ECBC6" w14:textId="44CF2CE6" w:rsidR="005A5271" w:rsidRDefault="0082667D" w:rsidP="00DC2B78">
            <w:pPr>
              <w:suppressAutoHyphens/>
              <w:autoSpaceDN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bl>
    <w:p w14:paraId="04A21444" w14:textId="77777777" w:rsidR="00EE4B2E" w:rsidRPr="000D03AE" w:rsidRDefault="00EE4B2E" w:rsidP="00EE4B2E">
      <w:pPr>
        <w:suppressAutoHyphens/>
        <w:autoSpaceDN w:val="0"/>
        <w:spacing w:after="0" w:line="240" w:lineRule="auto"/>
        <w:ind w:firstLine="709"/>
        <w:jc w:val="both"/>
        <w:textAlignment w:val="baseline"/>
        <w:rPr>
          <w:rFonts w:ascii="Times New Roman" w:eastAsia="Times New Roman" w:hAnsi="Times New Roman" w:cs="Times New Roman"/>
          <w:b/>
          <w:bCs/>
          <w:sz w:val="24"/>
          <w:szCs w:val="24"/>
        </w:rPr>
      </w:pPr>
    </w:p>
    <w:p w14:paraId="63379594" w14:textId="77777777" w:rsidR="00EC0E09" w:rsidRPr="00EC0E09" w:rsidRDefault="00EC0E09" w:rsidP="00903F5A">
      <w:pPr>
        <w:suppressAutoHyphens/>
        <w:autoSpaceDN w:val="0"/>
        <w:spacing w:after="0" w:line="240" w:lineRule="auto"/>
        <w:jc w:val="both"/>
        <w:textAlignment w:val="baseline"/>
        <w:rPr>
          <w:rFonts w:ascii="Times New Roman" w:eastAsia="Times New Roman" w:hAnsi="Times New Roman" w:cs="Times New Roman"/>
          <w:b/>
          <w:bCs/>
          <w:sz w:val="24"/>
          <w:szCs w:val="20"/>
        </w:rPr>
      </w:pPr>
    </w:p>
    <w:p w14:paraId="3DA2B436" w14:textId="5BF380CD" w:rsidR="00EC0E09" w:rsidRDefault="00EC0E09"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EC0E09">
        <w:rPr>
          <w:rFonts w:ascii="Times New Roman" w:eastAsia="Times New Roman" w:hAnsi="Times New Roman" w:cs="Times New Roman"/>
          <w:b/>
          <w:bCs/>
          <w:sz w:val="24"/>
          <w:szCs w:val="20"/>
          <w:lang w:eastAsia="lt-LT"/>
        </w:rPr>
        <w:t>1.2. planuojamo eksploatuoti įrenginio ar įrenginių projektinis pajėgumas pagal Taisyklių 1 priede nurodytus kriterijus, išsamus įrenginyje ar įrenginiuose vykdomos ir planuojamos vykdyti veiklos, naudojamų technologijų aprašymas (įskaitant išmetamų ar išleidžiamų teršalų šaltinius, išmetamus ar išleidžiamus teršalus, jei jie neįrašyti specialiosiose paraiškos dalyse). Naujam įrenginiui nurodoma statybos pradžia ir planuojama veiklos pradžia, esamam įrenginiui, kurio veikimą planuojama pakeisti ar išplėsti – numatoma veiklos, pakeitus leidimą, pradžia;</w:t>
      </w:r>
    </w:p>
    <w:p w14:paraId="27A12C2A" w14:textId="3D211537" w:rsidR="00011777" w:rsidRDefault="00011777"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proofErr w:type="spellStart"/>
      <w:r w:rsidRPr="00011777">
        <w:rPr>
          <w:rFonts w:ascii="Times New Roman" w:eastAsia="Times New Roman" w:hAnsi="Times New Roman" w:cs="Times New Roman"/>
          <w:sz w:val="24"/>
          <w:szCs w:val="20"/>
          <w:lang w:eastAsia="lt-LT"/>
        </w:rPr>
        <w:t>Umega</w:t>
      </w:r>
      <w:proofErr w:type="spellEnd"/>
      <w:r w:rsidRPr="00011777">
        <w:rPr>
          <w:rFonts w:ascii="Times New Roman" w:eastAsia="Times New Roman" w:hAnsi="Times New Roman" w:cs="Times New Roman"/>
          <w:sz w:val="24"/>
          <w:szCs w:val="20"/>
          <w:lang w:eastAsia="lt-LT"/>
        </w:rPr>
        <w:t xml:space="preserve"> </w:t>
      </w:r>
      <w:proofErr w:type="spellStart"/>
      <w:r w:rsidRPr="00011777">
        <w:rPr>
          <w:rFonts w:ascii="Times New Roman" w:eastAsia="Times New Roman" w:hAnsi="Times New Roman" w:cs="Times New Roman"/>
          <w:sz w:val="24"/>
          <w:szCs w:val="20"/>
          <w:lang w:eastAsia="lt-LT"/>
        </w:rPr>
        <w:t>group</w:t>
      </w:r>
      <w:proofErr w:type="spellEnd"/>
      <w:r w:rsidRPr="00011777">
        <w:rPr>
          <w:rFonts w:ascii="Times New Roman" w:eastAsia="Times New Roman" w:hAnsi="Times New Roman" w:cs="Times New Roman"/>
          <w:sz w:val="24"/>
          <w:szCs w:val="20"/>
          <w:lang w:eastAsia="lt-LT"/>
        </w:rPr>
        <w:t xml:space="preserve">, AB </w:t>
      </w:r>
      <w:proofErr w:type="spellStart"/>
      <w:r w:rsidRPr="00011777">
        <w:rPr>
          <w:rFonts w:ascii="Times New Roman" w:eastAsia="Times New Roman" w:hAnsi="Times New Roman" w:cs="Times New Roman"/>
          <w:sz w:val="24"/>
          <w:szCs w:val="20"/>
          <w:lang w:eastAsia="lt-LT"/>
        </w:rPr>
        <w:t>Umega</w:t>
      </w:r>
      <w:proofErr w:type="spellEnd"/>
      <w:r w:rsidRPr="00011777">
        <w:rPr>
          <w:rFonts w:ascii="Times New Roman" w:eastAsia="Times New Roman" w:hAnsi="Times New Roman" w:cs="Times New Roman"/>
          <w:sz w:val="24"/>
          <w:szCs w:val="20"/>
          <w:lang w:eastAsia="lt-LT"/>
        </w:rPr>
        <w:t xml:space="preserve"> </w:t>
      </w:r>
      <w:proofErr w:type="spellStart"/>
      <w:r w:rsidRPr="00011777">
        <w:rPr>
          <w:rFonts w:ascii="Times New Roman" w:eastAsia="Times New Roman" w:hAnsi="Times New Roman" w:cs="Times New Roman"/>
          <w:sz w:val="24"/>
          <w:szCs w:val="20"/>
          <w:lang w:eastAsia="lt-LT"/>
        </w:rPr>
        <w:t>Agro</w:t>
      </w:r>
      <w:proofErr w:type="spellEnd"/>
      <w:r w:rsidRPr="00011777">
        <w:rPr>
          <w:rFonts w:ascii="Times New Roman" w:eastAsia="Times New Roman" w:hAnsi="Times New Roman" w:cs="Times New Roman"/>
          <w:sz w:val="24"/>
          <w:szCs w:val="20"/>
          <w:lang w:eastAsia="lt-LT"/>
        </w:rPr>
        <w:t xml:space="preserve"> padalinio vykdoma veikla</w:t>
      </w:r>
      <w:r w:rsidR="00C03E9E" w:rsidRPr="00EC0E09">
        <w:rPr>
          <w:rFonts w:ascii="Times New Roman" w:eastAsia="Times New Roman" w:hAnsi="Times New Roman" w:cs="Times New Roman"/>
          <w:b/>
          <w:bCs/>
          <w:sz w:val="24"/>
          <w:szCs w:val="20"/>
          <w:lang w:eastAsia="lt-LT"/>
        </w:rPr>
        <w:t xml:space="preserve"> </w:t>
      </w:r>
      <w:r w:rsidR="00C03E9E" w:rsidRPr="00C03E9E">
        <w:rPr>
          <w:rFonts w:ascii="Times New Roman" w:eastAsia="Times New Roman" w:hAnsi="Times New Roman" w:cs="Times New Roman"/>
          <w:sz w:val="24"/>
          <w:szCs w:val="20"/>
          <w:lang w:eastAsia="lt-LT"/>
        </w:rPr>
        <w:t>pagal Taisyklių 1 priede nurodytus kriterijus</w:t>
      </w:r>
      <w:r w:rsidR="00C03E9E">
        <w:rPr>
          <w:rFonts w:ascii="Times New Roman" w:eastAsia="Times New Roman" w:hAnsi="Times New Roman" w:cs="Times New Roman"/>
          <w:sz w:val="24"/>
          <w:szCs w:val="20"/>
          <w:lang w:eastAsia="lt-LT"/>
        </w:rPr>
        <w:t xml:space="preserve"> atitinka punktą Nr. 2.1 – naudojamas kurą deginantis įrenginys, kurio vardinė (nominali) šiluminė galia lygi arba didesnė kaip 1 MW, bet nesiekia 50 MW ir kuris patenka į Išmetamų teršalų iš vidutinių kurą deginančių įrenginių normų, patvirtintų LR aplinkos ministro 2017 m. rugsėjo 18 d. įsakymu Nr. D1-778 „Dėl Išmetamų teršalų iš vidutinių kurą deginančių įrenginių normų patvirtinimo“, taikymo sritį;</w:t>
      </w:r>
    </w:p>
    <w:p w14:paraId="7EAED9D1" w14:textId="34E4F482" w:rsidR="007E0113" w:rsidRPr="007E0113" w:rsidRDefault="007E0113" w:rsidP="007E0113">
      <w:pPr>
        <w:tabs>
          <w:tab w:val="left" w:pos="4275"/>
        </w:tabs>
        <w:suppressAutoHyphens/>
        <w:autoSpaceDN w:val="0"/>
        <w:spacing w:after="0" w:line="240" w:lineRule="auto"/>
        <w:jc w:val="center"/>
        <w:textAlignment w:val="baseline"/>
        <w:rPr>
          <w:rFonts w:ascii="Times New Roman" w:eastAsia="Times New Roman" w:hAnsi="Times New Roman" w:cs="Times New Roman"/>
          <w:color w:val="767171" w:themeColor="background2" w:themeShade="80"/>
          <w:sz w:val="24"/>
          <w:szCs w:val="20"/>
          <w:lang w:eastAsia="lt-LT"/>
        </w:rPr>
      </w:pPr>
      <w:r w:rsidRPr="007E0113">
        <w:rPr>
          <w:rFonts w:ascii="Times New Roman" w:eastAsia="Times New Roman" w:hAnsi="Times New Roman" w:cs="Times New Roman"/>
          <w:color w:val="767171" w:themeColor="background2" w:themeShade="80"/>
          <w:sz w:val="24"/>
          <w:szCs w:val="20"/>
          <w:lang w:eastAsia="lt-LT"/>
        </w:rPr>
        <w:lastRenderedPageBreak/>
        <w:t>5</w:t>
      </w:r>
    </w:p>
    <w:p w14:paraId="7C1C5325" w14:textId="77777777" w:rsidR="007E0113" w:rsidRDefault="007E0113"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p>
    <w:p w14:paraId="3937B8D2" w14:textId="14E72B54" w:rsidR="009977F9" w:rsidRDefault="009977F9"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9977F9">
        <w:rPr>
          <w:rFonts w:ascii="Times New Roman" w:eastAsia="Times New Roman" w:hAnsi="Times New Roman" w:cs="Times New Roman"/>
          <w:sz w:val="24"/>
          <w:szCs w:val="20"/>
          <w:lang w:eastAsia="lt-LT"/>
        </w:rPr>
        <w:t>Taršos šaltinio Nr. 053 veiklos pradžia</w:t>
      </w:r>
      <w:r>
        <w:rPr>
          <w:rFonts w:ascii="Times New Roman" w:eastAsia="Times New Roman" w:hAnsi="Times New Roman" w:cs="Times New Roman"/>
          <w:sz w:val="24"/>
          <w:szCs w:val="20"/>
          <w:lang w:eastAsia="lt-LT"/>
        </w:rPr>
        <w:t xml:space="preserve"> </w:t>
      </w:r>
      <w:r w:rsidRPr="009977F9">
        <w:rPr>
          <w:rFonts w:ascii="Times New Roman" w:eastAsia="Times New Roman" w:hAnsi="Times New Roman" w:cs="Times New Roman"/>
          <w:sz w:val="24"/>
          <w:szCs w:val="20"/>
          <w:lang w:eastAsia="lt-LT"/>
        </w:rPr>
        <w:t>numatoma 202</w:t>
      </w:r>
      <w:r w:rsidR="00E501B6">
        <w:rPr>
          <w:rFonts w:ascii="Times New Roman" w:eastAsia="Times New Roman" w:hAnsi="Times New Roman" w:cs="Times New Roman"/>
          <w:sz w:val="24"/>
          <w:szCs w:val="20"/>
          <w:lang w:eastAsia="lt-LT"/>
        </w:rPr>
        <w:t>1</w:t>
      </w:r>
      <w:r w:rsidRPr="009977F9">
        <w:rPr>
          <w:rFonts w:ascii="Times New Roman" w:eastAsia="Times New Roman" w:hAnsi="Times New Roman" w:cs="Times New Roman"/>
          <w:sz w:val="24"/>
          <w:szCs w:val="20"/>
          <w:lang w:eastAsia="lt-LT"/>
        </w:rPr>
        <w:t xml:space="preserve"> m.</w:t>
      </w:r>
      <w:r w:rsidR="009302DA">
        <w:rPr>
          <w:rFonts w:ascii="Times New Roman" w:eastAsia="Times New Roman" w:hAnsi="Times New Roman" w:cs="Times New Roman"/>
          <w:sz w:val="24"/>
          <w:szCs w:val="20"/>
          <w:lang w:eastAsia="lt-LT"/>
        </w:rPr>
        <w:t xml:space="preserve"> II pusmetyje</w:t>
      </w:r>
      <w:r w:rsidRPr="009977F9">
        <w:rPr>
          <w:rFonts w:ascii="Times New Roman" w:eastAsia="Times New Roman" w:hAnsi="Times New Roman" w:cs="Times New Roman"/>
          <w:sz w:val="24"/>
          <w:szCs w:val="20"/>
          <w:lang w:eastAsia="lt-LT"/>
        </w:rPr>
        <w:t>.</w:t>
      </w:r>
    </w:p>
    <w:p w14:paraId="4B9E9CFC" w14:textId="325AC9E5" w:rsidR="009977F9" w:rsidRPr="009977F9" w:rsidRDefault="009977F9" w:rsidP="009977F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9977F9">
        <w:rPr>
          <w:rFonts w:ascii="Times New Roman" w:eastAsia="Times New Roman" w:hAnsi="Times New Roman" w:cs="Times New Roman"/>
          <w:sz w:val="24"/>
          <w:szCs w:val="20"/>
        </w:rPr>
        <w:t>Katilinės paskirtis – administracinių ir gamybinių patalpų apšildymas</w:t>
      </w:r>
      <w:r w:rsidR="00AF2B2D">
        <w:rPr>
          <w:rFonts w:ascii="Times New Roman" w:eastAsia="Times New Roman" w:hAnsi="Times New Roman" w:cs="Times New Roman"/>
          <w:sz w:val="24"/>
          <w:szCs w:val="20"/>
        </w:rPr>
        <w:t xml:space="preserve">. </w:t>
      </w:r>
      <w:r w:rsidRPr="009977F9">
        <w:rPr>
          <w:rFonts w:ascii="Times New Roman" w:eastAsia="Times New Roman" w:hAnsi="Times New Roman" w:cs="Times New Roman"/>
          <w:sz w:val="24"/>
          <w:szCs w:val="20"/>
        </w:rPr>
        <w:t xml:space="preserve">Katilinėje </w:t>
      </w:r>
      <w:r w:rsidR="009302DA">
        <w:rPr>
          <w:rFonts w:ascii="Times New Roman" w:eastAsia="Times New Roman" w:hAnsi="Times New Roman" w:cs="Times New Roman"/>
          <w:sz w:val="24"/>
          <w:szCs w:val="20"/>
        </w:rPr>
        <w:t xml:space="preserve">bus </w:t>
      </w:r>
      <w:r w:rsidRPr="009977F9">
        <w:rPr>
          <w:rFonts w:ascii="Times New Roman" w:eastAsia="Times New Roman" w:hAnsi="Times New Roman" w:cs="Times New Roman"/>
          <w:sz w:val="24"/>
          <w:szCs w:val="20"/>
        </w:rPr>
        <w:t xml:space="preserve">eksploatuojami </w:t>
      </w:r>
      <w:r w:rsidR="003D55AD">
        <w:rPr>
          <w:rFonts w:ascii="Times New Roman" w:eastAsia="Times New Roman" w:hAnsi="Times New Roman" w:cs="Times New Roman"/>
          <w:sz w:val="24"/>
          <w:szCs w:val="20"/>
        </w:rPr>
        <w:t>šiaudais</w:t>
      </w:r>
      <w:r w:rsidRPr="009977F9">
        <w:rPr>
          <w:rFonts w:ascii="Times New Roman" w:eastAsia="Times New Roman" w:hAnsi="Times New Roman" w:cs="Times New Roman"/>
          <w:sz w:val="24"/>
          <w:szCs w:val="20"/>
        </w:rPr>
        <w:t xml:space="preserve">  kūrenami  vandens šildymo katilai AKU 460 [ 3 vnt. po  460 kW ]. Bendra vardinė šiluminė galia  - 1,38 MW. Katilai tur</w:t>
      </w:r>
      <w:r w:rsidR="009302DA">
        <w:rPr>
          <w:rFonts w:ascii="Times New Roman" w:eastAsia="Times New Roman" w:hAnsi="Times New Roman" w:cs="Times New Roman"/>
          <w:sz w:val="24"/>
          <w:szCs w:val="20"/>
        </w:rPr>
        <w:t>ės</w:t>
      </w:r>
      <w:r w:rsidRPr="009977F9">
        <w:rPr>
          <w:rFonts w:ascii="Times New Roman" w:eastAsia="Times New Roman" w:hAnsi="Times New Roman" w:cs="Times New Roman"/>
          <w:sz w:val="24"/>
          <w:szCs w:val="20"/>
        </w:rPr>
        <w:t xml:space="preserve"> bendrą  kaminą – aplinkos oro taršos šaltinis – Nr. 053.</w:t>
      </w:r>
    </w:p>
    <w:p w14:paraId="1EF94BB6" w14:textId="3B9C4079" w:rsidR="009977F9" w:rsidRPr="009977F9" w:rsidRDefault="009977F9" w:rsidP="005B2A4D">
      <w:pPr>
        <w:suppressAutoHyphens/>
        <w:autoSpaceDN w:val="0"/>
        <w:spacing w:after="0" w:line="240" w:lineRule="auto"/>
        <w:ind w:firstLine="709"/>
        <w:jc w:val="both"/>
        <w:textAlignment w:val="baseline"/>
        <w:rPr>
          <w:rFonts w:ascii="Times New Roman" w:eastAsia="Times New Roman" w:hAnsi="Times New Roman" w:cs="Times New Roman"/>
          <w:sz w:val="24"/>
          <w:szCs w:val="20"/>
        </w:rPr>
      </w:pPr>
      <w:r w:rsidRPr="009977F9">
        <w:rPr>
          <w:rFonts w:ascii="Times New Roman" w:eastAsia="Times New Roman" w:hAnsi="Times New Roman" w:cs="Times New Roman"/>
          <w:sz w:val="24"/>
          <w:szCs w:val="20"/>
        </w:rPr>
        <w:t xml:space="preserve">Katilinėje </w:t>
      </w:r>
      <w:r w:rsidR="00AF2B2D">
        <w:rPr>
          <w:rFonts w:ascii="Times New Roman" w:eastAsia="Times New Roman" w:hAnsi="Times New Roman" w:cs="Times New Roman"/>
          <w:sz w:val="24"/>
          <w:szCs w:val="20"/>
        </w:rPr>
        <w:t xml:space="preserve">kūrenimui </w:t>
      </w:r>
      <w:r w:rsidR="009302DA">
        <w:rPr>
          <w:rFonts w:ascii="Times New Roman" w:eastAsia="Times New Roman" w:hAnsi="Times New Roman" w:cs="Times New Roman"/>
          <w:sz w:val="24"/>
          <w:szCs w:val="20"/>
        </w:rPr>
        <w:t xml:space="preserve">bus </w:t>
      </w:r>
      <w:r w:rsidRPr="009977F9">
        <w:rPr>
          <w:rFonts w:ascii="Times New Roman" w:eastAsia="Times New Roman" w:hAnsi="Times New Roman" w:cs="Times New Roman"/>
          <w:sz w:val="24"/>
          <w:szCs w:val="20"/>
        </w:rPr>
        <w:t>naudojam</w:t>
      </w:r>
      <w:r w:rsidR="003D55AD">
        <w:rPr>
          <w:rFonts w:ascii="Times New Roman" w:eastAsia="Times New Roman" w:hAnsi="Times New Roman" w:cs="Times New Roman"/>
          <w:sz w:val="24"/>
          <w:szCs w:val="20"/>
        </w:rPr>
        <w:t xml:space="preserve">i </w:t>
      </w:r>
      <w:r w:rsidRPr="009977F9">
        <w:rPr>
          <w:rFonts w:ascii="Times New Roman" w:eastAsia="Times New Roman" w:hAnsi="Times New Roman" w:cs="Times New Roman"/>
          <w:sz w:val="24"/>
          <w:szCs w:val="20"/>
        </w:rPr>
        <w:t xml:space="preserve">šiaudai. </w:t>
      </w:r>
      <w:r w:rsidR="003D55AD">
        <w:rPr>
          <w:rFonts w:ascii="Times New Roman" w:eastAsia="Times New Roman" w:hAnsi="Times New Roman" w:cs="Times New Roman"/>
          <w:sz w:val="24"/>
          <w:szCs w:val="20"/>
        </w:rPr>
        <w:t>Šiaudų</w:t>
      </w:r>
      <w:r w:rsidRPr="009977F9">
        <w:rPr>
          <w:rFonts w:ascii="Times New Roman" w:eastAsia="Times New Roman" w:hAnsi="Times New Roman" w:cs="Times New Roman"/>
          <w:sz w:val="24"/>
          <w:szCs w:val="20"/>
        </w:rPr>
        <w:t xml:space="preserve"> sąnaudos </w:t>
      </w:r>
      <w:r w:rsidR="009302DA" w:rsidRPr="009302DA">
        <w:rPr>
          <w:rFonts w:ascii="Times New Roman" w:eastAsia="Times New Roman" w:hAnsi="Times New Roman" w:cs="Times New Roman"/>
          <w:sz w:val="24"/>
          <w:szCs w:val="20"/>
        </w:rPr>
        <w:t>227,37</w:t>
      </w:r>
      <w:r w:rsidRPr="009977F9">
        <w:rPr>
          <w:rFonts w:ascii="Times New Roman" w:eastAsia="Times New Roman" w:hAnsi="Times New Roman" w:cs="Times New Roman"/>
          <w:sz w:val="24"/>
          <w:szCs w:val="20"/>
        </w:rPr>
        <w:t xml:space="preserve"> t / metus .</w:t>
      </w:r>
    </w:p>
    <w:p w14:paraId="422ACC3F" w14:textId="1F31726B" w:rsidR="009971FE" w:rsidRDefault="009977F9" w:rsidP="009977F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9977F9">
        <w:rPr>
          <w:rFonts w:ascii="Times New Roman" w:eastAsia="Times New Roman" w:hAnsi="Times New Roman" w:cs="Times New Roman"/>
          <w:sz w:val="24"/>
          <w:szCs w:val="20"/>
        </w:rPr>
        <w:t xml:space="preserve">Deginant </w:t>
      </w:r>
      <w:r w:rsidR="003D55AD">
        <w:rPr>
          <w:rFonts w:ascii="Times New Roman" w:eastAsia="Times New Roman" w:hAnsi="Times New Roman" w:cs="Times New Roman"/>
          <w:sz w:val="24"/>
          <w:szCs w:val="20"/>
        </w:rPr>
        <w:t>šiaudus</w:t>
      </w:r>
      <w:r w:rsidRPr="009977F9">
        <w:rPr>
          <w:rFonts w:ascii="Times New Roman" w:eastAsia="Times New Roman" w:hAnsi="Times New Roman" w:cs="Times New Roman"/>
          <w:sz w:val="24"/>
          <w:szCs w:val="20"/>
        </w:rPr>
        <w:t xml:space="preserve"> į aplinkos orą,</w:t>
      </w:r>
      <w:r w:rsidR="005B2A4D">
        <w:rPr>
          <w:rFonts w:ascii="Times New Roman" w:eastAsia="Times New Roman" w:hAnsi="Times New Roman" w:cs="Times New Roman"/>
          <w:sz w:val="24"/>
          <w:szCs w:val="20"/>
        </w:rPr>
        <w:t xml:space="preserve"> </w:t>
      </w:r>
      <w:r w:rsidRPr="009977F9">
        <w:rPr>
          <w:rFonts w:ascii="Times New Roman" w:eastAsia="Times New Roman" w:hAnsi="Times New Roman" w:cs="Times New Roman"/>
          <w:sz w:val="24"/>
          <w:szCs w:val="20"/>
        </w:rPr>
        <w:t xml:space="preserve">per katilinės kaminą </w:t>
      </w:r>
      <w:r w:rsidR="005B2A4D">
        <w:rPr>
          <w:rFonts w:ascii="Times New Roman" w:eastAsia="Times New Roman" w:hAnsi="Times New Roman" w:cs="Times New Roman"/>
          <w:sz w:val="24"/>
          <w:szCs w:val="20"/>
        </w:rPr>
        <w:t>(</w:t>
      </w:r>
      <w:proofErr w:type="spellStart"/>
      <w:r w:rsidRPr="009977F9">
        <w:rPr>
          <w:rFonts w:ascii="Times New Roman" w:eastAsia="Times New Roman" w:hAnsi="Times New Roman" w:cs="Times New Roman"/>
          <w:sz w:val="24"/>
          <w:szCs w:val="20"/>
        </w:rPr>
        <w:t>t.š</w:t>
      </w:r>
      <w:proofErr w:type="spellEnd"/>
      <w:r w:rsidRPr="009977F9">
        <w:rPr>
          <w:rFonts w:ascii="Times New Roman" w:eastAsia="Times New Roman" w:hAnsi="Times New Roman" w:cs="Times New Roman"/>
          <w:sz w:val="24"/>
          <w:szCs w:val="20"/>
        </w:rPr>
        <w:t>. 053</w:t>
      </w:r>
      <w:r w:rsidR="005B2A4D">
        <w:rPr>
          <w:rFonts w:ascii="Times New Roman" w:eastAsia="Times New Roman" w:hAnsi="Times New Roman" w:cs="Times New Roman"/>
          <w:sz w:val="24"/>
          <w:szCs w:val="20"/>
        </w:rPr>
        <w:t>)</w:t>
      </w:r>
      <w:r w:rsidRPr="009977F9">
        <w:rPr>
          <w:rFonts w:ascii="Times New Roman" w:eastAsia="Times New Roman" w:hAnsi="Times New Roman" w:cs="Times New Roman"/>
          <w:sz w:val="24"/>
          <w:szCs w:val="20"/>
        </w:rPr>
        <w:t xml:space="preserve">, </w:t>
      </w:r>
      <w:r w:rsidR="009302DA">
        <w:rPr>
          <w:rFonts w:ascii="Times New Roman" w:eastAsia="Times New Roman" w:hAnsi="Times New Roman" w:cs="Times New Roman"/>
          <w:sz w:val="24"/>
          <w:szCs w:val="20"/>
        </w:rPr>
        <w:t xml:space="preserve">bus </w:t>
      </w:r>
      <w:r w:rsidRPr="009977F9">
        <w:rPr>
          <w:rFonts w:ascii="Times New Roman" w:eastAsia="Times New Roman" w:hAnsi="Times New Roman" w:cs="Times New Roman"/>
          <w:sz w:val="24"/>
          <w:szCs w:val="20"/>
        </w:rPr>
        <w:t>išmetam</w:t>
      </w:r>
      <w:r w:rsidR="009302DA">
        <w:rPr>
          <w:rFonts w:ascii="Times New Roman" w:eastAsia="Times New Roman" w:hAnsi="Times New Roman" w:cs="Times New Roman"/>
          <w:sz w:val="24"/>
          <w:szCs w:val="20"/>
        </w:rPr>
        <w:t>i</w:t>
      </w:r>
      <w:r w:rsidRPr="009977F9">
        <w:rPr>
          <w:rFonts w:ascii="Times New Roman" w:eastAsia="Times New Roman" w:hAnsi="Times New Roman" w:cs="Times New Roman"/>
          <w:sz w:val="24"/>
          <w:szCs w:val="20"/>
        </w:rPr>
        <w:t xml:space="preserve"> anglies </w:t>
      </w:r>
      <w:proofErr w:type="spellStart"/>
      <w:r w:rsidRPr="009977F9">
        <w:rPr>
          <w:rFonts w:ascii="Times New Roman" w:eastAsia="Times New Roman" w:hAnsi="Times New Roman" w:cs="Times New Roman"/>
          <w:sz w:val="24"/>
          <w:szCs w:val="20"/>
        </w:rPr>
        <w:t>monoksidas(A</w:t>
      </w:r>
      <w:proofErr w:type="spellEnd"/>
      <w:r w:rsidRPr="009977F9">
        <w:rPr>
          <w:rFonts w:ascii="Times New Roman" w:eastAsia="Times New Roman" w:hAnsi="Times New Roman" w:cs="Times New Roman"/>
          <w:sz w:val="24"/>
          <w:szCs w:val="20"/>
        </w:rPr>
        <w:t>),  azoto oksidai (A), sieros dioksidas (A) ir kietosios daleles (A).</w:t>
      </w:r>
    </w:p>
    <w:p w14:paraId="5F494996" w14:textId="0DE0D38E" w:rsidR="00C10260" w:rsidRDefault="00C10260" w:rsidP="009977F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Dokumentai, įrodantys kurą deginančių įrengini</w:t>
      </w:r>
      <w:r w:rsidR="006607E8">
        <w:rPr>
          <w:rFonts w:ascii="Times New Roman" w:eastAsia="Times New Roman" w:hAnsi="Times New Roman" w:cs="Times New Roman"/>
          <w:sz w:val="24"/>
          <w:szCs w:val="20"/>
        </w:rPr>
        <w:t>ų pripažinimą tinkamais naudoti pateikiami paraiškos prieduose Nr. 8, 11, 12, 13.</w:t>
      </w:r>
    </w:p>
    <w:p w14:paraId="36FFA9F5" w14:textId="77777777" w:rsidR="00A80205" w:rsidRPr="00C03E9E" w:rsidRDefault="00A80205" w:rsidP="00A80205">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p>
    <w:p w14:paraId="25E851DD" w14:textId="5A80AAA6" w:rsidR="00EC0E09" w:rsidRDefault="00EC0E09"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EC0E09">
        <w:rPr>
          <w:rFonts w:ascii="Times New Roman" w:eastAsia="Times New Roman" w:hAnsi="Times New Roman" w:cs="Times New Roman"/>
          <w:b/>
          <w:bCs/>
          <w:sz w:val="24"/>
          <w:szCs w:val="20"/>
          <w:lang w:eastAsia="lt-LT"/>
        </w:rPr>
        <w:t>1.3. jei paraiška gauti ar pakeisti leidimą teikiama kurą deginančių įrenginių eksploatavimui – pateikiami dokumentai, įrodantys jų vardinę (nominalią) šiluminę galią, tipą (dyzelinis variklis, dujų turbina, dvejopo kuro variklis, kitas variklis ar kitas kurą deginantis įrenginys), vidutinę naudojamą apkrovą, informacija apie metinį veikimo valandų skaičių (kai pagal Taisyklių 36.5 papunktį teikiama deklaracija apie veikimo valandų skaičių); teikiant informaciją apie esamus vidutinius kurą deginančius įrenginius, jei tiksli jų veikimo (eksploatacijos) pradžios data nežinoma, – pateikiami dokumentai, įrodantys, kad įrenginys pradėjo veikti (pradėtas eksploatuoti) iki 2018 m. gruodžio 20 d.;</w:t>
      </w:r>
    </w:p>
    <w:p w14:paraId="151F77A7" w14:textId="4F1FC5BD" w:rsidR="00D9130F" w:rsidRPr="00D9130F" w:rsidRDefault="00D9130F"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D9130F">
        <w:rPr>
          <w:rFonts w:ascii="Times New Roman" w:eastAsia="Times New Roman" w:hAnsi="Times New Roman" w:cs="Times New Roman"/>
          <w:sz w:val="24"/>
          <w:szCs w:val="20"/>
          <w:lang w:eastAsia="lt-LT"/>
        </w:rPr>
        <w:t>Katilinės (taršos šaltinis Nr. 053) numatomas darbo laikas 5040 val./metus, 24 val./parą šildymo sezono metu.</w:t>
      </w:r>
    </w:p>
    <w:p w14:paraId="3179B6DD" w14:textId="5E415D12" w:rsidR="00B43AF7" w:rsidRDefault="00A80205"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bookmarkStart w:id="1" w:name="_Hlk55381155"/>
      <w:r w:rsidRPr="006E2AF6">
        <w:rPr>
          <w:rFonts w:ascii="Times New Roman" w:eastAsia="Times New Roman" w:hAnsi="Times New Roman" w:cs="Times New Roman"/>
          <w:sz w:val="24"/>
          <w:szCs w:val="20"/>
        </w:rPr>
        <w:t xml:space="preserve">Katilo AKU 460 (gamyklinis Nr. 5) </w:t>
      </w:r>
      <w:r w:rsidR="00187226" w:rsidRPr="006E2AF6">
        <w:rPr>
          <w:rFonts w:ascii="Times New Roman" w:eastAsia="Times New Roman" w:hAnsi="Times New Roman" w:cs="Times New Roman"/>
          <w:sz w:val="24"/>
          <w:szCs w:val="20"/>
        </w:rPr>
        <w:t>techninio įrenginio pasas</w:t>
      </w:r>
      <w:r w:rsidRPr="006E2AF6">
        <w:rPr>
          <w:rFonts w:ascii="Times New Roman" w:eastAsia="Times New Roman" w:hAnsi="Times New Roman" w:cs="Times New Roman"/>
          <w:sz w:val="24"/>
          <w:szCs w:val="20"/>
        </w:rPr>
        <w:t xml:space="preserve"> pateikiamas paraiškos priede Nr. 1</w:t>
      </w:r>
      <w:r w:rsidR="00AB483D" w:rsidRPr="006E2AF6">
        <w:rPr>
          <w:rFonts w:ascii="Times New Roman" w:eastAsia="Times New Roman" w:hAnsi="Times New Roman" w:cs="Times New Roman"/>
          <w:sz w:val="24"/>
          <w:szCs w:val="20"/>
        </w:rPr>
        <w:t>1</w:t>
      </w:r>
      <w:r w:rsidRPr="006E2AF6">
        <w:rPr>
          <w:rFonts w:ascii="Times New Roman" w:eastAsia="Times New Roman" w:hAnsi="Times New Roman" w:cs="Times New Roman"/>
          <w:sz w:val="24"/>
          <w:szCs w:val="20"/>
        </w:rPr>
        <w:t>;</w:t>
      </w:r>
    </w:p>
    <w:p w14:paraId="227AED39" w14:textId="494798A2" w:rsidR="00E44D0A" w:rsidRDefault="00E44D0A" w:rsidP="00E44D0A">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6E2AF6">
        <w:rPr>
          <w:rFonts w:ascii="Times New Roman" w:eastAsia="Times New Roman" w:hAnsi="Times New Roman" w:cs="Times New Roman"/>
          <w:sz w:val="24"/>
          <w:szCs w:val="20"/>
        </w:rPr>
        <w:t>Katilo AKU 460 (gamyklinis Nr. 6) techninio įrenginio pasas pateikiamas paraiškos priede Nr. 12;</w:t>
      </w:r>
    </w:p>
    <w:p w14:paraId="0D14A2A3" w14:textId="5425EB2A" w:rsidR="007705EF" w:rsidRDefault="007705EF" w:rsidP="007705EF">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6E2AF6">
        <w:rPr>
          <w:rFonts w:ascii="Times New Roman" w:eastAsia="Times New Roman" w:hAnsi="Times New Roman" w:cs="Times New Roman"/>
          <w:sz w:val="24"/>
          <w:szCs w:val="20"/>
        </w:rPr>
        <w:t>Katilo AKU 460 (gamyklinis Nr. 6) technin</w:t>
      </w:r>
      <w:r w:rsidR="00D66437" w:rsidRPr="006E2AF6">
        <w:rPr>
          <w:rFonts w:ascii="Times New Roman" w:eastAsia="Times New Roman" w:hAnsi="Times New Roman" w:cs="Times New Roman"/>
          <w:sz w:val="24"/>
          <w:szCs w:val="20"/>
        </w:rPr>
        <w:t>ės būklės</w:t>
      </w:r>
      <w:r w:rsidRPr="006E2AF6">
        <w:rPr>
          <w:rFonts w:ascii="Times New Roman" w:eastAsia="Times New Roman" w:hAnsi="Times New Roman" w:cs="Times New Roman"/>
          <w:sz w:val="24"/>
          <w:szCs w:val="20"/>
        </w:rPr>
        <w:t xml:space="preserve"> įrenginio </w:t>
      </w:r>
      <w:r w:rsidR="00D66437" w:rsidRPr="006E2AF6">
        <w:rPr>
          <w:rFonts w:ascii="Times New Roman" w:eastAsia="Times New Roman" w:hAnsi="Times New Roman" w:cs="Times New Roman"/>
          <w:sz w:val="24"/>
          <w:szCs w:val="20"/>
        </w:rPr>
        <w:t xml:space="preserve">ataskaitos </w:t>
      </w:r>
      <w:r w:rsidRPr="006E2AF6">
        <w:rPr>
          <w:rFonts w:ascii="Times New Roman" w:eastAsia="Times New Roman" w:hAnsi="Times New Roman" w:cs="Times New Roman"/>
          <w:sz w:val="24"/>
          <w:szCs w:val="20"/>
        </w:rPr>
        <w:t>pateikiam</w:t>
      </w:r>
      <w:r w:rsidR="006E2AF6" w:rsidRPr="006E2AF6">
        <w:rPr>
          <w:rFonts w:ascii="Times New Roman" w:eastAsia="Times New Roman" w:hAnsi="Times New Roman" w:cs="Times New Roman"/>
          <w:sz w:val="24"/>
          <w:szCs w:val="20"/>
        </w:rPr>
        <w:t>o</w:t>
      </w:r>
      <w:r w:rsidRPr="006E2AF6">
        <w:rPr>
          <w:rFonts w:ascii="Times New Roman" w:eastAsia="Times New Roman" w:hAnsi="Times New Roman" w:cs="Times New Roman"/>
          <w:sz w:val="24"/>
          <w:szCs w:val="20"/>
        </w:rPr>
        <w:t>s paraiškos priede Nr. 1</w:t>
      </w:r>
      <w:r w:rsidR="00D66437" w:rsidRPr="006E2AF6">
        <w:rPr>
          <w:rFonts w:ascii="Times New Roman" w:eastAsia="Times New Roman" w:hAnsi="Times New Roman" w:cs="Times New Roman"/>
          <w:sz w:val="24"/>
          <w:szCs w:val="20"/>
        </w:rPr>
        <w:t>3</w:t>
      </w:r>
      <w:r w:rsidRPr="006E2AF6">
        <w:rPr>
          <w:rFonts w:ascii="Times New Roman" w:eastAsia="Times New Roman" w:hAnsi="Times New Roman" w:cs="Times New Roman"/>
          <w:sz w:val="24"/>
          <w:szCs w:val="20"/>
        </w:rPr>
        <w:t>;</w:t>
      </w:r>
    </w:p>
    <w:p w14:paraId="0C9C53E2" w14:textId="11D4F829" w:rsidR="00E44D0A" w:rsidRDefault="009131ED" w:rsidP="009131ED">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E17295">
        <w:rPr>
          <w:rFonts w:ascii="Times New Roman" w:eastAsia="Times New Roman" w:hAnsi="Times New Roman" w:cs="Times New Roman"/>
          <w:sz w:val="24"/>
          <w:szCs w:val="20"/>
        </w:rPr>
        <w:t>Vandens šildymo katilo AKU 460 (gamyklos Nr. 5025) įrenginio pasas pateikiamas paraiškos priede Nr. 8.</w:t>
      </w:r>
    </w:p>
    <w:p w14:paraId="3240FB3C" w14:textId="77777777" w:rsidR="00123B7E" w:rsidRDefault="00123B7E" w:rsidP="009131ED">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p>
    <w:p w14:paraId="401E8A93" w14:textId="35C91FC4" w:rsidR="00AB483D" w:rsidRDefault="00E44D0A"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Paraiška gauti Taršos leidimą teikiama kurą deginančių įrenginių eksploatavimui.</w:t>
      </w:r>
    </w:p>
    <w:p w14:paraId="7FD46CAE" w14:textId="5AAFB728" w:rsidR="00E44D0A" w:rsidRDefault="00E44D0A"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rPr>
      </w:pPr>
      <w:r w:rsidRPr="00E44D0A">
        <w:rPr>
          <w:rFonts w:ascii="Times New Roman" w:eastAsia="Times New Roman" w:hAnsi="Times New Roman" w:cs="Times New Roman"/>
          <w:b/>
          <w:bCs/>
          <w:sz w:val="24"/>
          <w:szCs w:val="20"/>
        </w:rPr>
        <w:t>Vandens šildymo katilas AKU-460:</w:t>
      </w:r>
    </w:p>
    <w:p w14:paraId="4401909B" w14:textId="3D34F890" w:rsidR="00E44D0A" w:rsidRPr="00E44D0A" w:rsidRDefault="00E44D0A"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E44D0A">
        <w:rPr>
          <w:rFonts w:ascii="Times New Roman" w:eastAsia="Times New Roman" w:hAnsi="Times New Roman" w:cs="Times New Roman"/>
          <w:sz w:val="24"/>
          <w:szCs w:val="20"/>
        </w:rPr>
        <w:t>Pagaminimo metai – 2007;</w:t>
      </w:r>
    </w:p>
    <w:p w14:paraId="34307C56" w14:textId="7C25E0EB" w:rsidR="00E44D0A" w:rsidRPr="00E44D0A" w:rsidRDefault="00E44D0A"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E44D0A">
        <w:rPr>
          <w:rFonts w:ascii="Times New Roman" w:eastAsia="Times New Roman" w:hAnsi="Times New Roman" w:cs="Times New Roman"/>
          <w:sz w:val="24"/>
          <w:szCs w:val="20"/>
        </w:rPr>
        <w:t>Gamyklos Nr. – 5;</w:t>
      </w:r>
    </w:p>
    <w:p w14:paraId="54329C98" w14:textId="57FB498C" w:rsidR="00E44D0A" w:rsidRPr="00E44D0A" w:rsidRDefault="00E44D0A"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E44D0A">
        <w:rPr>
          <w:rFonts w:ascii="Times New Roman" w:eastAsia="Times New Roman" w:hAnsi="Times New Roman" w:cs="Times New Roman"/>
          <w:sz w:val="24"/>
          <w:szCs w:val="20"/>
        </w:rPr>
        <w:t>Projektinis darbo laikas metais – 20;</w:t>
      </w:r>
    </w:p>
    <w:p w14:paraId="3DAEBF96" w14:textId="7AF9FBA5" w:rsidR="00E44D0A" w:rsidRDefault="00E44D0A"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E44D0A">
        <w:rPr>
          <w:rFonts w:ascii="Times New Roman" w:eastAsia="Times New Roman" w:hAnsi="Times New Roman" w:cs="Times New Roman"/>
          <w:sz w:val="24"/>
          <w:szCs w:val="20"/>
        </w:rPr>
        <w:t xml:space="preserve">Kuro rūšys </w:t>
      </w:r>
      <w:r>
        <w:rPr>
          <w:rFonts w:ascii="Times New Roman" w:eastAsia="Times New Roman" w:hAnsi="Times New Roman" w:cs="Times New Roman"/>
          <w:sz w:val="24"/>
          <w:szCs w:val="20"/>
        </w:rPr>
        <w:t>–</w:t>
      </w:r>
      <w:r w:rsidRPr="00E44D0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šiaudai;</w:t>
      </w:r>
    </w:p>
    <w:p w14:paraId="3BA75B70" w14:textId="3EE20F06" w:rsidR="00E44D0A" w:rsidRDefault="00E44D0A"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Užkūrimo kuras – šiaudai;</w:t>
      </w:r>
    </w:p>
    <w:p w14:paraId="6C448428" w14:textId="169E28AE" w:rsidR="00E44D0A" w:rsidRDefault="00E44D0A"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Cirkuliacijos būdas katile – priverstinis;</w:t>
      </w:r>
    </w:p>
    <w:p w14:paraId="4C8B6949" w14:textId="257C41AC" w:rsidR="00E44D0A" w:rsidRDefault="00E44D0A"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Duomenys apie katilo pastatymą – 2007 12 20;</w:t>
      </w:r>
    </w:p>
    <w:p w14:paraId="7B4C86D8" w14:textId="30697401" w:rsidR="007705EF" w:rsidRDefault="007705EF" w:rsidP="007705EF">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rPr>
      </w:pPr>
      <w:r w:rsidRPr="00E44D0A">
        <w:rPr>
          <w:rFonts w:ascii="Times New Roman" w:eastAsia="Times New Roman" w:hAnsi="Times New Roman" w:cs="Times New Roman"/>
          <w:b/>
          <w:bCs/>
          <w:sz w:val="24"/>
          <w:szCs w:val="20"/>
        </w:rPr>
        <w:t>Vandens šildymo katilas AKU-460:</w:t>
      </w:r>
    </w:p>
    <w:p w14:paraId="6126D314" w14:textId="4BDEA85E" w:rsidR="007705EF" w:rsidRPr="00E44D0A" w:rsidRDefault="007705EF" w:rsidP="007705EF">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E44D0A">
        <w:rPr>
          <w:rFonts w:ascii="Times New Roman" w:eastAsia="Times New Roman" w:hAnsi="Times New Roman" w:cs="Times New Roman"/>
          <w:sz w:val="24"/>
          <w:szCs w:val="20"/>
        </w:rPr>
        <w:t>Pagaminimo metai – 200</w:t>
      </w:r>
      <w:r>
        <w:rPr>
          <w:rFonts w:ascii="Times New Roman" w:eastAsia="Times New Roman" w:hAnsi="Times New Roman" w:cs="Times New Roman"/>
          <w:sz w:val="24"/>
          <w:szCs w:val="20"/>
        </w:rPr>
        <w:t>8</w:t>
      </w:r>
      <w:r w:rsidRPr="00E44D0A">
        <w:rPr>
          <w:rFonts w:ascii="Times New Roman" w:eastAsia="Times New Roman" w:hAnsi="Times New Roman" w:cs="Times New Roman"/>
          <w:sz w:val="24"/>
          <w:szCs w:val="20"/>
        </w:rPr>
        <w:t>;</w:t>
      </w:r>
    </w:p>
    <w:p w14:paraId="297C9B88" w14:textId="3F43F71A" w:rsidR="007705EF" w:rsidRPr="00E44D0A" w:rsidRDefault="007705EF" w:rsidP="007705EF">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E44D0A">
        <w:rPr>
          <w:rFonts w:ascii="Times New Roman" w:eastAsia="Times New Roman" w:hAnsi="Times New Roman" w:cs="Times New Roman"/>
          <w:sz w:val="24"/>
          <w:szCs w:val="20"/>
        </w:rPr>
        <w:t xml:space="preserve">Gamyklos Nr. – </w:t>
      </w:r>
      <w:r>
        <w:rPr>
          <w:rFonts w:ascii="Times New Roman" w:eastAsia="Times New Roman" w:hAnsi="Times New Roman" w:cs="Times New Roman"/>
          <w:sz w:val="24"/>
          <w:szCs w:val="20"/>
        </w:rPr>
        <w:t>6</w:t>
      </w:r>
      <w:r w:rsidRPr="00E44D0A">
        <w:rPr>
          <w:rFonts w:ascii="Times New Roman" w:eastAsia="Times New Roman" w:hAnsi="Times New Roman" w:cs="Times New Roman"/>
          <w:sz w:val="24"/>
          <w:szCs w:val="20"/>
        </w:rPr>
        <w:t>;</w:t>
      </w:r>
    </w:p>
    <w:p w14:paraId="2C676E26" w14:textId="77777777" w:rsidR="007705EF" w:rsidRPr="00E44D0A" w:rsidRDefault="007705EF" w:rsidP="007705EF">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E44D0A">
        <w:rPr>
          <w:rFonts w:ascii="Times New Roman" w:eastAsia="Times New Roman" w:hAnsi="Times New Roman" w:cs="Times New Roman"/>
          <w:sz w:val="24"/>
          <w:szCs w:val="20"/>
        </w:rPr>
        <w:t>Projektinis darbo laikas metais – 20;</w:t>
      </w:r>
    </w:p>
    <w:p w14:paraId="16F9750F" w14:textId="2E1EB545" w:rsidR="007705EF" w:rsidRDefault="007705EF" w:rsidP="007705EF">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E44D0A">
        <w:rPr>
          <w:rFonts w:ascii="Times New Roman" w:eastAsia="Times New Roman" w:hAnsi="Times New Roman" w:cs="Times New Roman"/>
          <w:sz w:val="24"/>
          <w:szCs w:val="20"/>
        </w:rPr>
        <w:t xml:space="preserve">Kuro rūšys </w:t>
      </w:r>
      <w:r>
        <w:rPr>
          <w:rFonts w:ascii="Times New Roman" w:eastAsia="Times New Roman" w:hAnsi="Times New Roman" w:cs="Times New Roman"/>
          <w:sz w:val="24"/>
          <w:szCs w:val="20"/>
        </w:rPr>
        <w:t>–</w:t>
      </w:r>
      <w:r w:rsidRPr="00E44D0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šiaudai;</w:t>
      </w:r>
    </w:p>
    <w:p w14:paraId="7B0C7E56" w14:textId="461975D5" w:rsidR="007705EF" w:rsidRDefault="007705EF" w:rsidP="007705EF">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Užkūrimo kuras – šiaudai;</w:t>
      </w:r>
    </w:p>
    <w:p w14:paraId="2957AACB" w14:textId="77777777" w:rsidR="007705EF" w:rsidRDefault="007705EF" w:rsidP="007705EF">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Cirkuliacijos būdas katile – priverstinis;</w:t>
      </w:r>
    </w:p>
    <w:p w14:paraId="234009D6" w14:textId="4A80C663" w:rsidR="007705EF" w:rsidRDefault="007705EF" w:rsidP="007705EF">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Duomenys apie katilo pastatymą – 2008 05 08;</w:t>
      </w:r>
    </w:p>
    <w:p w14:paraId="2AF018FC" w14:textId="08E758CE" w:rsidR="00E44D0A" w:rsidRDefault="009131ED"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rPr>
      </w:pPr>
      <w:r w:rsidRPr="009131ED">
        <w:rPr>
          <w:rFonts w:ascii="Times New Roman" w:eastAsia="Times New Roman" w:hAnsi="Times New Roman" w:cs="Times New Roman"/>
          <w:b/>
          <w:bCs/>
          <w:sz w:val="24"/>
          <w:szCs w:val="20"/>
        </w:rPr>
        <w:t>Vandens šildymo katilas AKU-460:</w:t>
      </w:r>
    </w:p>
    <w:p w14:paraId="104FE613" w14:textId="153114A3" w:rsidR="009131ED" w:rsidRPr="009131ED" w:rsidRDefault="009131ED" w:rsidP="009131ED">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9131ED">
        <w:rPr>
          <w:rFonts w:ascii="Times New Roman" w:eastAsia="Times New Roman" w:hAnsi="Times New Roman" w:cs="Times New Roman"/>
          <w:sz w:val="24"/>
          <w:szCs w:val="20"/>
        </w:rPr>
        <w:t>Pagaminimo metai – 20</w:t>
      </w:r>
      <w:r>
        <w:rPr>
          <w:rFonts w:ascii="Times New Roman" w:eastAsia="Times New Roman" w:hAnsi="Times New Roman" w:cs="Times New Roman"/>
          <w:sz w:val="24"/>
          <w:szCs w:val="20"/>
        </w:rPr>
        <w:t>18</w:t>
      </w:r>
      <w:r w:rsidRPr="009131ED">
        <w:rPr>
          <w:rFonts w:ascii="Times New Roman" w:eastAsia="Times New Roman" w:hAnsi="Times New Roman" w:cs="Times New Roman"/>
          <w:sz w:val="24"/>
          <w:szCs w:val="20"/>
        </w:rPr>
        <w:t>;</w:t>
      </w:r>
    </w:p>
    <w:p w14:paraId="643A14C2" w14:textId="38FC97F5" w:rsidR="009131ED" w:rsidRPr="009131ED" w:rsidRDefault="009131ED" w:rsidP="009131ED">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9131ED">
        <w:rPr>
          <w:rFonts w:ascii="Times New Roman" w:eastAsia="Times New Roman" w:hAnsi="Times New Roman" w:cs="Times New Roman"/>
          <w:sz w:val="24"/>
          <w:szCs w:val="20"/>
        </w:rPr>
        <w:t xml:space="preserve">Gamyklos Nr. – </w:t>
      </w:r>
      <w:r>
        <w:rPr>
          <w:rFonts w:ascii="Times New Roman" w:eastAsia="Times New Roman" w:hAnsi="Times New Roman" w:cs="Times New Roman"/>
          <w:sz w:val="24"/>
          <w:szCs w:val="20"/>
        </w:rPr>
        <w:t>G5025</w:t>
      </w:r>
      <w:r w:rsidRPr="009131ED">
        <w:rPr>
          <w:rFonts w:ascii="Times New Roman" w:eastAsia="Times New Roman" w:hAnsi="Times New Roman" w:cs="Times New Roman"/>
          <w:sz w:val="24"/>
          <w:szCs w:val="20"/>
        </w:rPr>
        <w:t>;</w:t>
      </w:r>
    </w:p>
    <w:p w14:paraId="233B369D" w14:textId="77777777" w:rsidR="009131ED" w:rsidRPr="009131ED" w:rsidRDefault="009131ED" w:rsidP="009131ED">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9131ED">
        <w:rPr>
          <w:rFonts w:ascii="Times New Roman" w:eastAsia="Times New Roman" w:hAnsi="Times New Roman" w:cs="Times New Roman"/>
          <w:sz w:val="24"/>
          <w:szCs w:val="20"/>
        </w:rPr>
        <w:t>Projektinis darbo laikas metais – 20;</w:t>
      </w:r>
    </w:p>
    <w:p w14:paraId="4C38FC99" w14:textId="1C9AFB86" w:rsidR="007E0113" w:rsidRDefault="007E0113" w:rsidP="007E0113">
      <w:pPr>
        <w:tabs>
          <w:tab w:val="left" w:pos="3135"/>
        </w:tabs>
        <w:suppressAutoHyphens/>
        <w:autoSpaceDN w:val="0"/>
        <w:spacing w:after="0" w:line="240" w:lineRule="auto"/>
        <w:jc w:val="center"/>
        <w:textAlignment w:val="baseline"/>
        <w:rPr>
          <w:rFonts w:ascii="Times New Roman" w:eastAsia="Times New Roman" w:hAnsi="Times New Roman" w:cs="Times New Roman"/>
          <w:sz w:val="24"/>
          <w:szCs w:val="20"/>
        </w:rPr>
      </w:pPr>
      <w:r w:rsidRPr="007E0113">
        <w:rPr>
          <w:rFonts w:ascii="Times New Roman" w:eastAsia="Times New Roman" w:hAnsi="Times New Roman" w:cs="Times New Roman"/>
          <w:color w:val="767171" w:themeColor="background2" w:themeShade="80"/>
          <w:sz w:val="24"/>
          <w:szCs w:val="20"/>
        </w:rPr>
        <w:lastRenderedPageBreak/>
        <w:t>6</w:t>
      </w:r>
    </w:p>
    <w:p w14:paraId="38E58013" w14:textId="1C62E0A9" w:rsidR="007E0113" w:rsidRDefault="007E0113" w:rsidP="009131ED">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p>
    <w:p w14:paraId="18517CAD" w14:textId="77777777" w:rsidR="007E0113" w:rsidRDefault="007E0113" w:rsidP="009131ED">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p>
    <w:p w14:paraId="31AADA3C" w14:textId="36D6B341" w:rsidR="009131ED" w:rsidRPr="009131ED" w:rsidRDefault="009131ED" w:rsidP="009131ED">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9131ED">
        <w:rPr>
          <w:rFonts w:ascii="Times New Roman" w:eastAsia="Times New Roman" w:hAnsi="Times New Roman" w:cs="Times New Roman"/>
          <w:sz w:val="24"/>
          <w:szCs w:val="20"/>
        </w:rPr>
        <w:t>Kuro rūšys – šiaudai;</w:t>
      </w:r>
    </w:p>
    <w:p w14:paraId="0283084B" w14:textId="6F4A6003" w:rsidR="009131ED" w:rsidRPr="009131ED" w:rsidRDefault="009131ED" w:rsidP="009131ED">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9131ED">
        <w:rPr>
          <w:rFonts w:ascii="Times New Roman" w:eastAsia="Times New Roman" w:hAnsi="Times New Roman" w:cs="Times New Roman"/>
          <w:sz w:val="24"/>
          <w:szCs w:val="20"/>
        </w:rPr>
        <w:t>Užkūrimo kuras – šiaudai;</w:t>
      </w:r>
    </w:p>
    <w:p w14:paraId="77E1C636" w14:textId="77777777" w:rsidR="009131ED" w:rsidRPr="009131ED" w:rsidRDefault="009131ED" w:rsidP="009131ED">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9131ED">
        <w:rPr>
          <w:rFonts w:ascii="Times New Roman" w:eastAsia="Times New Roman" w:hAnsi="Times New Roman" w:cs="Times New Roman"/>
          <w:sz w:val="24"/>
          <w:szCs w:val="20"/>
        </w:rPr>
        <w:t>Cirkuliacijos būdas katile – priverstinis;</w:t>
      </w:r>
    </w:p>
    <w:p w14:paraId="62731FE6" w14:textId="36E7331F" w:rsidR="00DA7D17" w:rsidRDefault="009131ED" w:rsidP="00C10260">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9131ED">
        <w:rPr>
          <w:rFonts w:ascii="Times New Roman" w:eastAsia="Times New Roman" w:hAnsi="Times New Roman" w:cs="Times New Roman"/>
          <w:sz w:val="24"/>
          <w:szCs w:val="20"/>
        </w:rPr>
        <w:t>Duomenys apie katilo pastatymą – 20</w:t>
      </w:r>
      <w:r>
        <w:rPr>
          <w:rFonts w:ascii="Times New Roman" w:eastAsia="Times New Roman" w:hAnsi="Times New Roman" w:cs="Times New Roman"/>
          <w:sz w:val="24"/>
          <w:szCs w:val="20"/>
        </w:rPr>
        <w:t>18 11 28</w:t>
      </w:r>
      <w:r w:rsidRPr="009131ED">
        <w:rPr>
          <w:rFonts w:ascii="Times New Roman" w:eastAsia="Times New Roman" w:hAnsi="Times New Roman" w:cs="Times New Roman"/>
          <w:sz w:val="24"/>
          <w:szCs w:val="20"/>
        </w:rPr>
        <w:t>;</w:t>
      </w:r>
    </w:p>
    <w:p w14:paraId="59662606" w14:textId="776E1480" w:rsidR="00DA7D17" w:rsidRPr="009131ED" w:rsidRDefault="00DA7D17" w:rsidP="00C10260">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Visi katilai turi bendrą kaminą – aplinkos oro taršos šaltinis Nr. 053.</w:t>
      </w:r>
    </w:p>
    <w:bookmarkEnd w:id="1"/>
    <w:p w14:paraId="0AEF92A4" w14:textId="77777777" w:rsidR="00A80205" w:rsidRPr="00A80205" w:rsidRDefault="00A80205" w:rsidP="00792858">
      <w:pPr>
        <w:suppressAutoHyphens/>
        <w:autoSpaceDN w:val="0"/>
        <w:spacing w:after="0" w:line="240" w:lineRule="auto"/>
        <w:jc w:val="both"/>
        <w:textAlignment w:val="baseline"/>
        <w:rPr>
          <w:rFonts w:ascii="Times New Roman" w:eastAsia="Times New Roman" w:hAnsi="Times New Roman" w:cs="Times New Roman"/>
          <w:sz w:val="24"/>
          <w:szCs w:val="20"/>
        </w:rPr>
      </w:pPr>
    </w:p>
    <w:p w14:paraId="5C994162" w14:textId="0542CC4F" w:rsidR="00EC0E09" w:rsidRDefault="00EC0E09"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EC0E09">
        <w:rPr>
          <w:rFonts w:ascii="Times New Roman" w:eastAsia="Times New Roman" w:hAnsi="Times New Roman" w:cs="Times New Roman"/>
          <w:b/>
          <w:bCs/>
          <w:sz w:val="24"/>
          <w:szCs w:val="20"/>
          <w:lang w:eastAsia="lt-LT"/>
        </w:rPr>
        <w:t>1.4. ar įrenginys atitinka bent vieną Taisyklių 1 priedo 1 priedėlyje nurodytą kriterijų; jei taip, – nurodomas konkretus kriterijus (kriterijai);</w:t>
      </w:r>
    </w:p>
    <w:p w14:paraId="6EA495B0" w14:textId="7ADAB5CC" w:rsidR="00792858" w:rsidRPr="007A25E7" w:rsidRDefault="007A25E7"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proofErr w:type="spellStart"/>
      <w:r w:rsidRPr="007A25E7">
        <w:rPr>
          <w:rFonts w:ascii="Times New Roman" w:eastAsia="Times New Roman" w:hAnsi="Times New Roman" w:cs="Times New Roman"/>
          <w:sz w:val="24"/>
          <w:szCs w:val="20"/>
        </w:rPr>
        <w:t>Umega</w:t>
      </w:r>
      <w:proofErr w:type="spellEnd"/>
      <w:r w:rsidRPr="007A25E7">
        <w:rPr>
          <w:rFonts w:ascii="Times New Roman" w:eastAsia="Times New Roman" w:hAnsi="Times New Roman" w:cs="Times New Roman"/>
          <w:sz w:val="24"/>
          <w:szCs w:val="20"/>
        </w:rPr>
        <w:t xml:space="preserve"> </w:t>
      </w:r>
      <w:proofErr w:type="spellStart"/>
      <w:r w:rsidRPr="007A25E7">
        <w:rPr>
          <w:rFonts w:ascii="Times New Roman" w:eastAsia="Times New Roman" w:hAnsi="Times New Roman" w:cs="Times New Roman"/>
          <w:sz w:val="24"/>
          <w:szCs w:val="20"/>
        </w:rPr>
        <w:t>group</w:t>
      </w:r>
      <w:proofErr w:type="spellEnd"/>
      <w:r w:rsidRPr="007A25E7">
        <w:rPr>
          <w:rFonts w:ascii="Times New Roman" w:eastAsia="Times New Roman" w:hAnsi="Times New Roman" w:cs="Times New Roman"/>
          <w:sz w:val="24"/>
          <w:szCs w:val="20"/>
        </w:rPr>
        <w:t xml:space="preserve">, AB </w:t>
      </w:r>
      <w:proofErr w:type="spellStart"/>
      <w:r w:rsidRPr="007A25E7">
        <w:rPr>
          <w:rFonts w:ascii="Times New Roman" w:eastAsia="Times New Roman" w:hAnsi="Times New Roman" w:cs="Times New Roman"/>
          <w:sz w:val="24"/>
          <w:szCs w:val="20"/>
        </w:rPr>
        <w:t>Umega</w:t>
      </w:r>
      <w:proofErr w:type="spellEnd"/>
      <w:r w:rsidRPr="007A25E7">
        <w:rPr>
          <w:rFonts w:ascii="Times New Roman" w:eastAsia="Times New Roman" w:hAnsi="Times New Roman" w:cs="Times New Roman"/>
          <w:sz w:val="24"/>
          <w:szCs w:val="20"/>
        </w:rPr>
        <w:t xml:space="preserve"> </w:t>
      </w:r>
      <w:proofErr w:type="spellStart"/>
      <w:r w:rsidRPr="007A25E7">
        <w:rPr>
          <w:rFonts w:ascii="Times New Roman" w:eastAsia="Times New Roman" w:hAnsi="Times New Roman" w:cs="Times New Roman"/>
          <w:sz w:val="24"/>
          <w:szCs w:val="20"/>
        </w:rPr>
        <w:t>Agro</w:t>
      </w:r>
      <w:proofErr w:type="spellEnd"/>
      <w:r w:rsidRPr="007A25E7">
        <w:rPr>
          <w:rFonts w:ascii="Times New Roman" w:eastAsia="Times New Roman" w:hAnsi="Times New Roman" w:cs="Times New Roman"/>
          <w:sz w:val="24"/>
          <w:szCs w:val="20"/>
        </w:rPr>
        <w:t xml:space="preserve"> padalinio vykdoma veikla neatitinka</w:t>
      </w:r>
      <w:r w:rsidRPr="007A25E7">
        <w:rPr>
          <w:rFonts w:ascii="Times New Roman" w:eastAsia="Times New Roman" w:hAnsi="Times New Roman" w:cs="Times New Roman"/>
          <w:sz w:val="24"/>
          <w:szCs w:val="20"/>
          <w:lang w:eastAsia="lt-LT"/>
        </w:rPr>
        <w:t xml:space="preserve"> Taršos leidimų išdavimo, pakeitimo ir galiojimo panaikinimo taisyklių 1 priedo 1 priedėlio kriterijų, kuriuos atitinkančių įrenginių eksploatavimui  reikia specialiosios dalies kvapų valdymui.</w:t>
      </w:r>
    </w:p>
    <w:p w14:paraId="337D5F14" w14:textId="77777777" w:rsidR="007A25E7" w:rsidRPr="007A25E7" w:rsidRDefault="007A25E7"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p>
    <w:p w14:paraId="227D4EF9" w14:textId="3E9C8B42" w:rsidR="00FB2417" w:rsidRDefault="00EC0E09" w:rsidP="00545EE4">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EC0E09">
        <w:rPr>
          <w:rFonts w:ascii="Times New Roman" w:eastAsia="Times New Roman" w:hAnsi="Times New Roman" w:cs="Times New Roman"/>
          <w:b/>
          <w:bCs/>
          <w:sz w:val="24"/>
          <w:szCs w:val="20"/>
          <w:lang w:eastAsia="lt-LT"/>
        </w:rPr>
        <w:t xml:space="preserve">1.5. įrenginio eksploatavimo vietos sąlygos (aplinkos elementų, į kuriuos bus išmetami ar išleidžiami teršalai foninis užterštumo lygis pagal atskirus iš įrenginio veiklos vykdymo metu išmetamus ar išleidžiamus teršalus, geografinės sąlygos (kalnas, slėnis ir pan., atvira neapgyvendinta vietovė ir kt.). Foninis aplinkos oro užterštumo lygis yra pagal foninio aplinkos oro užterštumo ir meteorologinių duomenų naudojimo tvarką įvertintas aplinkos oro užterštumo lygis; </w:t>
      </w:r>
    </w:p>
    <w:p w14:paraId="19836B3E" w14:textId="4F4C3847" w:rsidR="00893942" w:rsidRDefault="008E0DB6" w:rsidP="008E0DB6">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 xml:space="preserve">Informacija apie įrenginio eksploatavimo vietos sąlygas bei </w:t>
      </w:r>
      <w:r w:rsidR="00893942">
        <w:rPr>
          <w:rFonts w:ascii="Times New Roman" w:eastAsia="Times New Roman" w:hAnsi="Times New Roman" w:cs="Times New Roman"/>
          <w:sz w:val="24"/>
          <w:szCs w:val="20"/>
          <w:lang w:eastAsia="lt-LT"/>
        </w:rPr>
        <w:t>20</w:t>
      </w:r>
      <w:r w:rsidR="006607E8">
        <w:rPr>
          <w:rFonts w:ascii="Times New Roman" w:eastAsia="Times New Roman" w:hAnsi="Times New Roman" w:cs="Times New Roman"/>
          <w:sz w:val="24"/>
          <w:szCs w:val="20"/>
          <w:lang w:eastAsia="lt-LT"/>
        </w:rPr>
        <w:t>2</w:t>
      </w:r>
      <w:r w:rsidR="00545EE4">
        <w:rPr>
          <w:rFonts w:ascii="Times New Roman" w:eastAsia="Times New Roman" w:hAnsi="Times New Roman" w:cs="Times New Roman"/>
          <w:sz w:val="24"/>
          <w:szCs w:val="20"/>
          <w:lang w:eastAsia="lt-LT"/>
        </w:rPr>
        <w:t>1</w:t>
      </w:r>
      <w:r w:rsidR="00893942">
        <w:rPr>
          <w:rFonts w:ascii="Times New Roman" w:eastAsia="Times New Roman" w:hAnsi="Times New Roman" w:cs="Times New Roman"/>
          <w:sz w:val="24"/>
          <w:szCs w:val="20"/>
          <w:lang w:eastAsia="lt-LT"/>
        </w:rPr>
        <w:t xml:space="preserve"> m. atlikt</w:t>
      </w:r>
      <w:r>
        <w:rPr>
          <w:rFonts w:ascii="Times New Roman" w:eastAsia="Times New Roman" w:hAnsi="Times New Roman" w:cs="Times New Roman"/>
          <w:sz w:val="24"/>
          <w:szCs w:val="20"/>
          <w:lang w:eastAsia="lt-LT"/>
        </w:rPr>
        <w:t>o</w:t>
      </w:r>
      <w:r w:rsidR="00893942">
        <w:rPr>
          <w:rFonts w:ascii="Times New Roman" w:eastAsia="Times New Roman" w:hAnsi="Times New Roman" w:cs="Times New Roman"/>
          <w:sz w:val="24"/>
          <w:szCs w:val="20"/>
          <w:lang w:eastAsia="lt-LT"/>
        </w:rPr>
        <w:t xml:space="preserve"> teršalų pažeminiame sluoksnyje sklaidos modeliavim</w:t>
      </w:r>
      <w:r>
        <w:rPr>
          <w:rFonts w:ascii="Times New Roman" w:eastAsia="Times New Roman" w:hAnsi="Times New Roman" w:cs="Times New Roman"/>
          <w:sz w:val="24"/>
          <w:szCs w:val="20"/>
          <w:lang w:eastAsia="lt-LT"/>
        </w:rPr>
        <w:t>o kopija</w:t>
      </w:r>
      <w:r w:rsidR="00893942">
        <w:rPr>
          <w:rFonts w:ascii="Times New Roman" w:eastAsia="Times New Roman" w:hAnsi="Times New Roman" w:cs="Times New Roman"/>
          <w:sz w:val="24"/>
          <w:szCs w:val="20"/>
          <w:lang w:eastAsia="lt-LT"/>
        </w:rPr>
        <w:t xml:space="preserve"> pateikiamas paraiškos priede Nr. 16.</w:t>
      </w:r>
    </w:p>
    <w:p w14:paraId="3A17CA52" w14:textId="63437267" w:rsidR="00545EE4" w:rsidRDefault="00545EE4" w:rsidP="008E0DB6">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545EE4">
        <w:rPr>
          <w:rFonts w:ascii="Times New Roman" w:eastAsia="Times New Roman" w:hAnsi="Times New Roman" w:cs="Times New Roman"/>
          <w:b/>
          <w:bCs/>
          <w:sz w:val="24"/>
          <w:szCs w:val="20"/>
          <w:lang w:eastAsia="lt-LT"/>
        </w:rPr>
        <w:t>Foninis vietovės užterštumas.</w:t>
      </w:r>
      <w:r w:rsidRPr="00545EE4">
        <w:rPr>
          <w:rFonts w:ascii="Times New Roman" w:eastAsia="Times New Roman" w:hAnsi="Times New Roman" w:cs="Times New Roman"/>
          <w:sz w:val="24"/>
          <w:szCs w:val="20"/>
          <w:lang w:eastAsia="lt-LT"/>
        </w:rPr>
        <w:t xml:space="preserve"> Pagal AAA Taršos prevencijos departamento 2021-04-14 raštą Nr. (30.3)-A4E-4560 (priedas Nr.3) vietovės foniniam užterštumui įvertinti buvo naudojami visų iki 2 kilometrų atstumų esančių ūkinės veiklos objektų oro užterštumo duomenys, nurodyti oro taršos šaltinių ir iš jų išmetamų teršalų inventorizacijų ataskaitose ir planuojamų ūkinės veiklos objektų (PŪV), dėl kurių teisės aktų nustatyta tvarka yra priimtas sprendimas dėl PŪV galimybių, poveikio aplinkai vertinimo dokumentuose (ataskaitose ar atrankos dokumentuose) pateikti į aplinkos orą numatomų išmesti teršalų kiekio skaičiavimo duomenis.</w:t>
      </w:r>
    </w:p>
    <w:p w14:paraId="4FF2C0BF" w14:textId="77777777" w:rsidR="00545EE4" w:rsidRPr="00545EE4" w:rsidRDefault="00545EE4" w:rsidP="00545EE4">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545EE4">
        <w:rPr>
          <w:rFonts w:ascii="Times New Roman" w:eastAsia="Times New Roman" w:hAnsi="Times New Roman" w:cs="Times New Roman"/>
          <w:sz w:val="24"/>
          <w:szCs w:val="20"/>
          <w:lang w:eastAsia="lt-LT"/>
        </w:rPr>
        <w:t xml:space="preserve">Papildomai įskaitomos Utenos regiono santykinai švarių Lietuvos kaimiškų vietovių aplinkos oro teršalų vidutinių metinių koncentracijų vertės, pateiktos puslapyje </w:t>
      </w:r>
      <w:proofErr w:type="spellStart"/>
      <w:r w:rsidRPr="00545EE4">
        <w:rPr>
          <w:rFonts w:ascii="Times New Roman" w:eastAsia="Times New Roman" w:hAnsi="Times New Roman" w:cs="Times New Roman"/>
          <w:sz w:val="24"/>
          <w:szCs w:val="20"/>
          <w:lang w:eastAsia="lt-LT"/>
        </w:rPr>
        <w:t>www.gamta.lt</w:t>
      </w:r>
      <w:proofErr w:type="spellEnd"/>
      <w:r w:rsidRPr="00545EE4">
        <w:rPr>
          <w:rFonts w:ascii="Times New Roman" w:eastAsia="Times New Roman" w:hAnsi="Times New Roman" w:cs="Times New Roman"/>
          <w:sz w:val="24"/>
          <w:szCs w:val="20"/>
          <w:lang w:eastAsia="lt-LT"/>
        </w:rPr>
        <w:t>., skyriuje „</w:t>
      </w:r>
      <w:proofErr w:type="spellStart"/>
      <w:r w:rsidRPr="00545EE4">
        <w:rPr>
          <w:rFonts w:ascii="Times New Roman" w:eastAsia="Times New Roman" w:hAnsi="Times New Roman" w:cs="Times New Roman"/>
          <w:sz w:val="24"/>
          <w:szCs w:val="20"/>
          <w:lang w:eastAsia="lt-LT"/>
        </w:rPr>
        <w:t>Fononės</w:t>
      </w:r>
      <w:proofErr w:type="spellEnd"/>
      <w:r w:rsidRPr="00545EE4">
        <w:rPr>
          <w:rFonts w:ascii="Times New Roman" w:eastAsia="Times New Roman" w:hAnsi="Times New Roman" w:cs="Times New Roman"/>
          <w:sz w:val="24"/>
          <w:szCs w:val="20"/>
          <w:lang w:eastAsia="lt-LT"/>
        </w:rPr>
        <w:t xml:space="preserve"> koncentracijos PAOV skaičiavimams“.</w:t>
      </w:r>
    </w:p>
    <w:p w14:paraId="2D88B9A1" w14:textId="41534CF7" w:rsidR="00545EE4" w:rsidRDefault="00545EE4" w:rsidP="00545EE4">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545EE4">
        <w:rPr>
          <w:rFonts w:ascii="Times New Roman" w:eastAsia="Times New Roman" w:hAnsi="Times New Roman" w:cs="Times New Roman"/>
          <w:b/>
          <w:bCs/>
          <w:sz w:val="24"/>
          <w:szCs w:val="20"/>
          <w:lang w:eastAsia="lt-LT"/>
        </w:rPr>
        <w:t>Teritorijos ploto arba atskirų taškų koordinatės, kur atliekamas teršalų sklaidos aplinkos ore skaičiavimas.</w:t>
      </w:r>
      <w:r>
        <w:rPr>
          <w:rFonts w:ascii="Times New Roman" w:eastAsia="Times New Roman" w:hAnsi="Times New Roman" w:cs="Times New Roman"/>
          <w:b/>
          <w:bCs/>
          <w:sz w:val="24"/>
          <w:szCs w:val="20"/>
          <w:lang w:eastAsia="lt-LT"/>
        </w:rPr>
        <w:t xml:space="preserve"> </w:t>
      </w:r>
      <w:r w:rsidRPr="00545EE4">
        <w:rPr>
          <w:rFonts w:ascii="Times New Roman" w:eastAsia="Times New Roman" w:hAnsi="Times New Roman" w:cs="Times New Roman"/>
          <w:sz w:val="24"/>
          <w:szCs w:val="20"/>
          <w:lang w:eastAsia="lt-LT"/>
        </w:rPr>
        <w:t xml:space="preserve">Skaičiavimai buvo atliekami 2 km pločio ir 2 km ilgio kraštinės kvadratiniame sklype. Lietuvos koordinačių sistemoje šio sklypo koordinatės yra: X (601845- 603845), Y (6152946- 6153946). Skaičiavimo lauke koncentracijos </w:t>
      </w:r>
      <w:r>
        <w:rPr>
          <w:rFonts w:ascii="Times New Roman" w:eastAsia="Times New Roman" w:hAnsi="Times New Roman" w:cs="Times New Roman"/>
          <w:sz w:val="24"/>
          <w:szCs w:val="20"/>
          <w:lang w:eastAsia="lt-LT"/>
        </w:rPr>
        <w:t xml:space="preserve">buvo </w:t>
      </w:r>
      <w:r w:rsidRPr="00545EE4">
        <w:rPr>
          <w:rFonts w:ascii="Times New Roman" w:eastAsia="Times New Roman" w:hAnsi="Times New Roman" w:cs="Times New Roman"/>
          <w:sz w:val="24"/>
          <w:szCs w:val="20"/>
          <w:lang w:eastAsia="lt-LT"/>
        </w:rPr>
        <w:t>skaičiuojamos 50 taškų horizontalios ašies kryptimi ir 50 taškų vertikalios ašies kryptimi.</w:t>
      </w:r>
    </w:p>
    <w:p w14:paraId="6801F891" w14:textId="77777777" w:rsidR="00545EE4" w:rsidRPr="00545EE4" w:rsidRDefault="00545EE4" w:rsidP="00545EE4">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545EE4">
        <w:rPr>
          <w:rFonts w:ascii="Times New Roman" w:eastAsia="Times New Roman" w:hAnsi="Times New Roman" w:cs="Times New Roman"/>
          <w:b/>
          <w:bCs/>
          <w:sz w:val="24"/>
          <w:szCs w:val="20"/>
          <w:lang w:eastAsia="lt-LT"/>
        </w:rPr>
        <w:t>Ribinės vertės</w:t>
      </w:r>
      <w:r>
        <w:rPr>
          <w:rFonts w:ascii="Times New Roman" w:eastAsia="Times New Roman" w:hAnsi="Times New Roman" w:cs="Times New Roman"/>
          <w:b/>
          <w:bCs/>
          <w:sz w:val="24"/>
          <w:szCs w:val="20"/>
          <w:lang w:eastAsia="lt-LT"/>
        </w:rPr>
        <w:t xml:space="preserve">. </w:t>
      </w:r>
      <w:r w:rsidRPr="00545EE4">
        <w:rPr>
          <w:rFonts w:ascii="Times New Roman" w:eastAsia="Times New Roman" w:hAnsi="Times New Roman" w:cs="Times New Roman"/>
          <w:sz w:val="24"/>
          <w:szCs w:val="20"/>
          <w:lang w:eastAsia="lt-LT"/>
        </w:rPr>
        <w:t xml:space="preserve">Gautos pažemio koncentracijos lygintos su ribinėmis vertėmis, patvirtintomis LR AM ir LR SAM 2000 m. spalio 30 d. įsakymo Nr. 471/582 „Dėl teršalų, kurių kiekis aplinkos ore vertinamas pagal Europos Sąjungos kriterijus, sąrašo patvirtinimo ir ribinių aplinkos oro užterštumo verčių nustatymo“ pakeitime Nr. D1-329/V-469 (V.Ž., 2007, Nr. 67-2627). Šiame dokumente nurodytos pagal nacionalinius kriterijus ribojamų teršalų ribinės aplinkos oro užterštumo vertės. </w:t>
      </w:r>
    </w:p>
    <w:p w14:paraId="33BC7227" w14:textId="40E417C0" w:rsidR="00545EE4" w:rsidRDefault="00545EE4" w:rsidP="00545EE4">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545EE4">
        <w:rPr>
          <w:rFonts w:ascii="Times New Roman" w:eastAsia="Times New Roman" w:hAnsi="Times New Roman" w:cs="Times New Roman"/>
          <w:sz w:val="24"/>
          <w:szCs w:val="20"/>
          <w:lang w:eastAsia="lt-LT"/>
        </w:rPr>
        <w:t>Pagal ES kriterijus normuojamų teršalų ribinės vertės patvirtintos aplinkos ministro ir sveikatos apsaugos ministro 2001 m. gruodžio 11 d. įsakymu Nr. 591/640 „Dėl aplinkos oro užterštumo normų nustatymo“ (</w:t>
      </w:r>
      <w:proofErr w:type="spellStart"/>
      <w:r w:rsidRPr="00545EE4">
        <w:rPr>
          <w:rFonts w:ascii="Times New Roman" w:eastAsia="Times New Roman" w:hAnsi="Times New Roman" w:cs="Times New Roman"/>
          <w:sz w:val="24"/>
          <w:szCs w:val="20"/>
          <w:lang w:eastAsia="lt-LT"/>
        </w:rPr>
        <w:t>Žin</w:t>
      </w:r>
      <w:proofErr w:type="spellEnd"/>
      <w:r w:rsidRPr="00545EE4">
        <w:rPr>
          <w:rFonts w:ascii="Times New Roman" w:eastAsia="Times New Roman" w:hAnsi="Times New Roman" w:cs="Times New Roman"/>
          <w:sz w:val="24"/>
          <w:szCs w:val="20"/>
          <w:lang w:eastAsia="lt-LT"/>
        </w:rPr>
        <w:t>., 2001, Nr.106-3827), 2002 m. spalio 17 d. įsakymu Nr. 544/508 „Dėl Ozono aplinkos ore normų ir vertinimo taisyklių nustatymo“ (</w:t>
      </w:r>
      <w:proofErr w:type="spellStart"/>
      <w:r w:rsidRPr="00545EE4">
        <w:rPr>
          <w:rFonts w:ascii="Times New Roman" w:eastAsia="Times New Roman" w:hAnsi="Times New Roman" w:cs="Times New Roman"/>
          <w:sz w:val="24"/>
          <w:szCs w:val="20"/>
          <w:lang w:eastAsia="lt-LT"/>
        </w:rPr>
        <w:t>Žin</w:t>
      </w:r>
      <w:proofErr w:type="spellEnd"/>
      <w:r w:rsidRPr="00545EE4">
        <w:rPr>
          <w:rFonts w:ascii="Times New Roman" w:eastAsia="Times New Roman" w:hAnsi="Times New Roman" w:cs="Times New Roman"/>
          <w:sz w:val="24"/>
          <w:szCs w:val="20"/>
          <w:lang w:eastAsia="lt-LT"/>
        </w:rPr>
        <w:t xml:space="preserve">., 2002, Nr. 105-4731) ir 2006 m. spalio 3 d. įsakymu Nr. D1-153/V-246 „Dėl aplinkos oro užterštumo arsenu, kadmiu, nikeliu ir </w:t>
      </w:r>
      <w:proofErr w:type="spellStart"/>
      <w:r w:rsidRPr="00545EE4">
        <w:rPr>
          <w:rFonts w:ascii="Times New Roman" w:eastAsia="Times New Roman" w:hAnsi="Times New Roman" w:cs="Times New Roman"/>
          <w:sz w:val="24"/>
          <w:szCs w:val="20"/>
          <w:lang w:eastAsia="lt-LT"/>
        </w:rPr>
        <w:t>benzo(a)pirenu</w:t>
      </w:r>
      <w:proofErr w:type="spellEnd"/>
      <w:r w:rsidRPr="00545EE4">
        <w:rPr>
          <w:rFonts w:ascii="Times New Roman" w:eastAsia="Times New Roman" w:hAnsi="Times New Roman" w:cs="Times New Roman"/>
          <w:sz w:val="24"/>
          <w:szCs w:val="20"/>
          <w:lang w:eastAsia="lt-LT"/>
        </w:rPr>
        <w:t>“ (</w:t>
      </w:r>
      <w:proofErr w:type="spellStart"/>
      <w:r w:rsidRPr="00545EE4">
        <w:rPr>
          <w:rFonts w:ascii="Times New Roman" w:eastAsia="Times New Roman" w:hAnsi="Times New Roman" w:cs="Times New Roman"/>
          <w:sz w:val="24"/>
          <w:szCs w:val="20"/>
          <w:lang w:eastAsia="lt-LT"/>
        </w:rPr>
        <w:t>Žin</w:t>
      </w:r>
      <w:proofErr w:type="spellEnd"/>
      <w:r w:rsidRPr="00545EE4">
        <w:rPr>
          <w:rFonts w:ascii="Times New Roman" w:eastAsia="Times New Roman" w:hAnsi="Times New Roman" w:cs="Times New Roman"/>
          <w:sz w:val="24"/>
          <w:szCs w:val="20"/>
          <w:lang w:eastAsia="lt-LT"/>
        </w:rPr>
        <w:t>., 2006, Nr. 41-1486).</w:t>
      </w:r>
    </w:p>
    <w:p w14:paraId="09700143" w14:textId="744311CC" w:rsidR="00545EE4" w:rsidRDefault="00545EE4" w:rsidP="00545EE4">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p>
    <w:p w14:paraId="4C0EAB88" w14:textId="69D753F3" w:rsidR="00545EE4" w:rsidRDefault="00545EE4" w:rsidP="00545EE4">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p>
    <w:p w14:paraId="04BC7F6D" w14:textId="4E712C86" w:rsidR="00545EE4" w:rsidRDefault="00545EE4" w:rsidP="00545EE4">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p>
    <w:p w14:paraId="66C5E5CC" w14:textId="510DAA23" w:rsidR="00545EE4" w:rsidRDefault="00545EE4" w:rsidP="00545EE4">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p>
    <w:p w14:paraId="1444D131" w14:textId="145C71DE" w:rsidR="00545EE4" w:rsidRDefault="007E0113" w:rsidP="007E0113">
      <w:pPr>
        <w:suppressAutoHyphens/>
        <w:autoSpaceDN w:val="0"/>
        <w:spacing w:after="0" w:line="240" w:lineRule="auto"/>
        <w:jc w:val="center"/>
        <w:textAlignment w:val="baseline"/>
        <w:rPr>
          <w:rFonts w:ascii="Times New Roman" w:eastAsia="Times New Roman" w:hAnsi="Times New Roman" w:cs="Times New Roman"/>
          <w:color w:val="767171" w:themeColor="background2" w:themeShade="80"/>
          <w:sz w:val="24"/>
          <w:szCs w:val="20"/>
          <w:lang w:eastAsia="lt-LT"/>
        </w:rPr>
      </w:pPr>
      <w:r w:rsidRPr="007E0113">
        <w:rPr>
          <w:rFonts w:ascii="Times New Roman" w:eastAsia="Times New Roman" w:hAnsi="Times New Roman" w:cs="Times New Roman"/>
          <w:color w:val="767171" w:themeColor="background2" w:themeShade="80"/>
          <w:sz w:val="24"/>
          <w:szCs w:val="20"/>
          <w:lang w:eastAsia="lt-LT"/>
        </w:rPr>
        <w:t>7</w:t>
      </w:r>
    </w:p>
    <w:p w14:paraId="39890C05" w14:textId="77777777" w:rsidR="007E0113" w:rsidRPr="007E0113" w:rsidRDefault="007E0113" w:rsidP="007E0113">
      <w:pPr>
        <w:suppressAutoHyphens/>
        <w:autoSpaceDN w:val="0"/>
        <w:spacing w:after="0" w:line="240" w:lineRule="auto"/>
        <w:jc w:val="center"/>
        <w:textAlignment w:val="baseline"/>
        <w:rPr>
          <w:rFonts w:ascii="Times New Roman" w:eastAsia="Times New Roman" w:hAnsi="Times New Roman" w:cs="Times New Roman"/>
          <w:color w:val="767171" w:themeColor="background2" w:themeShade="80"/>
          <w:sz w:val="24"/>
          <w:szCs w:val="20"/>
          <w:lang w:eastAsia="lt-LT"/>
        </w:rPr>
      </w:pPr>
    </w:p>
    <w:p w14:paraId="12CF4809" w14:textId="350B4707" w:rsidR="00545EE4" w:rsidRDefault="00545EE4" w:rsidP="00545EE4">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p>
    <w:p w14:paraId="0CB0B582" w14:textId="76E9E42A" w:rsidR="00545EE4" w:rsidRDefault="00545EE4" w:rsidP="00545EE4">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1060E5">
        <w:rPr>
          <w:rFonts w:ascii="Times New Roman" w:eastAsia="Times New Roman" w:hAnsi="Times New Roman" w:cs="Times New Roman"/>
          <w:b/>
          <w:bCs/>
          <w:sz w:val="24"/>
          <w:szCs w:val="20"/>
          <w:lang w:eastAsia="lt-LT"/>
        </w:rPr>
        <w:t>Ribinės teršalų vertės</w:t>
      </w: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409"/>
        <w:gridCol w:w="2268"/>
        <w:gridCol w:w="1315"/>
      </w:tblGrid>
      <w:tr w:rsidR="001060E5" w:rsidRPr="001060E5" w14:paraId="5170DAAD" w14:textId="77777777" w:rsidTr="00420331">
        <w:trPr>
          <w:trHeight w:val="379"/>
          <w:tblHeader/>
        </w:trPr>
        <w:tc>
          <w:tcPr>
            <w:tcW w:w="2802" w:type="dxa"/>
            <w:shd w:val="clear" w:color="auto" w:fill="auto"/>
            <w:vAlign w:val="center"/>
          </w:tcPr>
          <w:p w14:paraId="628EC1F1" w14:textId="77777777" w:rsidR="001060E5" w:rsidRPr="001060E5" w:rsidRDefault="001060E5" w:rsidP="001060E5">
            <w:pPr>
              <w:suppressAutoHyphens/>
              <w:spacing w:after="0" w:line="240" w:lineRule="auto"/>
              <w:jc w:val="center"/>
              <w:rPr>
                <w:rFonts w:ascii="Times New Roman" w:eastAsia="Times New Roman" w:hAnsi="Times New Roman" w:cs="Times New Roman"/>
                <w:b/>
                <w:i/>
                <w:sz w:val="24"/>
                <w:szCs w:val="24"/>
                <w:lang w:eastAsia="ar-SA"/>
              </w:rPr>
            </w:pPr>
            <w:r w:rsidRPr="001060E5">
              <w:rPr>
                <w:rFonts w:ascii="Times New Roman" w:eastAsia="Times New Roman" w:hAnsi="Times New Roman" w:cs="Times New Roman"/>
                <w:b/>
                <w:i/>
                <w:sz w:val="24"/>
                <w:szCs w:val="24"/>
                <w:lang w:eastAsia="ar-SA"/>
              </w:rPr>
              <w:t>Teršalo pavadinimas</w:t>
            </w:r>
          </w:p>
        </w:tc>
        <w:tc>
          <w:tcPr>
            <w:tcW w:w="2409" w:type="dxa"/>
            <w:shd w:val="clear" w:color="auto" w:fill="auto"/>
            <w:vAlign w:val="center"/>
          </w:tcPr>
          <w:p w14:paraId="19B317C4" w14:textId="77777777" w:rsidR="001060E5" w:rsidRPr="001060E5" w:rsidRDefault="001060E5" w:rsidP="001060E5">
            <w:pPr>
              <w:suppressAutoHyphens/>
              <w:spacing w:after="0" w:line="240" w:lineRule="auto"/>
              <w:jc w:val="center"/>
              <w:rPr>
                <w:rFonts w:ascii="Times New Roman" w:eastAsia="Times New Roman" w:hAnsi="Times New Roman" w:cs="Times New Roman"/>
                <w:b/>
                <w:i/>
                <w:sz w:val="24"/>
                <w:szCs w:val="24"/>
                <w:lang w:eastAsia="ar-SA"/>
              </w:rPr>
            </w:pPr>
            <w:r w:rsidRPr="001060E5">
              <w:rPr>
                <w:rFonts w:ascii="Times New Roman" w:eastAsia="Times New Roman" w:hAnsi="Times New Roman" w:cs="Times New Roman"/>
                <w:b/>
                <w:i/>
                <w:sz w:val="24"/>
                <w:szCs w:val="24"/>
                <w:lang w:eastAsia="ar-SA"/>
              </w:rPr>
              <w:t>Periodas</w:t>
            </w:r>
          </w:p>
        </w:tc>
        <w:tc>
          <w:tcPr>
            <w:tcW w:w="2268" w:type="dxa"/>
            <w:shd w:val="clear" w:color="auto" w:fill="auto"/>
            <w:vAlign w:val="center"/>
          </w:tcPr>
          <w:p w14:paraId="06A36C2F" w14:textId="77777777" w:rsidR="001060E5" w:rsidRPr="001060E5" w:rsidRDefault="001060E5" w:rsidP="001060E5">
            <w:pPr>
              <w:suppressAutoHyphens/>
              <w:spacing w:after="0" w:line="240" w:lineRule="auto"/>
              <w:jc w:val="center"/>
              <w:rPr>
                <w:rFonts w:ascii="Times New Roman" w:eastAsia="Times New Roman" w:hAnsi="Times New Roman" w:cs="Times New Roman"/>
                <w:b/>
                <w:i/>
                <w:sz w:val="24"/>
                <w:szCs w:val="24"/>
                <w:lang w:eastAsia="ar-SA"/>
              </w:rPr>
            </w:pPr>
            <w:r w:rsidRPr="001060E5">
              <w:rPr>
                <w:rFonts w:ascii="Times New Roman" w:eastAsia="Times New Roman" w:hAnsi="Times New Roman" w:cs="Times New Roman"/>
                <w:b/>
                <w:i/>
                <w:sz w:val="24"/>
                <w:szCs w:val="24"/>
                <w:lang w:eastAsia="ar-SA"/>
              </w:rPr>
              <w:t>Ribinė vertė mg/m</w:t>
            </w:r>
            <w:r w:rsidRPr="001060E5">
              <w:rPr>
                <w:rFonts w:ascii="Times New Roman" w:eastAsia="Times New Roman" w:hAnsi="Times New Roman" w:cs="Times New Roman"/>
                <w:b/>
                <w:i/>
                <w:sz w:val="24"/>
                <w:szCs w:val="24"/>
                <w:vertAlign w:val="superscript"/>
                <w:lang w:eastAsia="ar-SA"/>
              </w:rPr>
              <w:t>3</w:t>
            </w:r>
          </w:p>
        </w:tc>
        <w:tc>
          <w:tcPr>
            <w:tcW w:w="1315" w:type="dxa"/>
            <w:shd w:val="clear" w:color="auto" w:fill="auto"/>
            <w:vAlign w:val="center"/>
          </w:tcPr>
          <w:p w14:paraId="467A0078" w14:textId="77777777" w:rsidR="001060E5" w:rsidRPr="001060E5" w:rsidRDefault="001060E5" w:rsidP="001060E5">
            <w:pPr>
              <w:suppressAutoHyphens/>
              <w:spacing w:after="0" w:line="240" w:lineRule="auto"/>
              <w:jc w:val="center"/>
              <w:rPr>
                <w:rFonts w:ascii="Times New Roman" w:eastAsia="Times New Roman" w:hAnsi="Times New Roman" w:cs="Times New Roman"/>
                <w:b/>
                <w:i/>
                <w:sz w:val="24"/>
                <w:szCs w:val="24"/>
                <w:lang w:eastAsia="ar-SA"/>
              </w:rPr>
            </w:pPr>
            <w:proofErr w:type="spellStart"/>
            <w:r w:rsidRPr="001060E5">
              <w:rPr>
                <w:rFonts w:ascii="Times New Roman" w:eastAsia="Times New Roman" w:hAnsi="Times New Roman" w:cs="Times New Roman"/>
                <w:b/>
                <w:i/>
                <w:sz w:val="24"/>
                <w:szCs w:val="24"/>
                <w:lang w:eastAsia="ar-SA"/>
              </w:rPr>
              <w:t>Procentilis</w:t>
            </w:r>
            <w:proofErr w:type="spellEnd"/>
          </w:p>
        </w:tc>
      </w:tr>
      <w:tr w:rsidR="001060E5" w:rsidRPr="001060E5" w14:paraId="1A3DC61C" w14:textId="77777777" w:rsidTr="00420331">
        <w:trPr>
          <w:trHeight w:val="205"/>
          <w:tblHeader/>
        </w:trPr>
        <w:tc>
          <w:tcPr>
            <w:tcW w:w="2802" w:type="dxa"/>
            <w:shd w:val="clear" w:color="auto" w:fill="auto"/>
            <w:vAlign w:val="center"/>
          </w:tcPr>
          <w:p w14:paraId="71820BF1" w14:textId="77777777" w:rsidR="001060E5" w:rsidRPr="001060E5" w:rsidRDefault="001060E5" w:rsidP="001060E5">
            <w:pPr>
              <w:suppressAutoHyphens/>
              <w:spacing w:after="0" w:line="240" w:lineRule="auto"/>
              <w:jc w:val="center"/>
              <w:rPr>
                <w:rFonts w:ascii="Times New Roman" w:eastAsia="Times New Roman" w:hAnsi="Times New Roman" w:cs="Times New Roman"/>
                <w:b/>
                <w:i/>
                <w:sz w:val="24"/>
                <w:szCs w:val="24"/>
                <w:lang w:eastAsia="ar-SA"/>
              </w:rPr>
            </w:pPr>
            <w:r w:rsidRPr="001060E5">
              <w:rPr>
                <w:rFonts w:ascii="Times New Roman" w:eastAsia="Times New Roman" w:hAnsi="Times New Roman" w:cs="Times New Roman"/>
                <w:b/>
                <w:i/>
                <w:sz w:val="24"/>
                <w:szCs w:val="24"/>
                <w:lang w:eastAsia="ar-SA"/>
              </w:rPr>
              <w:t>1</w:t>
            </w:r>
          </w:p>
        </w:tc>
        <w:tc>
          <w:tcPr>
            <w:tcW w:w="2409" w:type="dxa"/>
            <w:shd w:val="clear" w:color="auto" w:fill="auto"/>
            <w:vAlign w:val="center"/>
          </w:tcPr>
          <w:p w14:paraId="25110860" w14:textId="77777777" w:rsidR="001060E5" w:rsidRPr="001060E5" w:rsidRDefault="001060E5" w:rsidP="001060E5">
            <w:pPr>
              <w:suppressAutoHyphens/>
              <w:spacing w:after="0" w:line="240" w:lineRule="auto"/>
              <w:jc w:val="center"/>
              <w:rPr>
                <w:rFonts w:ascii="Times New Roman" w:eastAsia="Times New Roman" w:hAnsi="Times New Roman" w:cs="Times New Roman"/>
                <w:b/>
                <w:i/>
                <w:sz w:val="24"/>
                <w:szCs w:val="24"/>
                <w:lang w:eastAsia="ar-SA"/>
              </w:rPr>
            </w:pPr>
            <w:r w:rsidRPr="001060E5">
              <w:rPr>
                <w:rFonts w:ascii="Times New Roman" w:eastAsia="Times New Roman" w:hAnsi="Times New Roman" w:cs="Times New Roman"/>
                <w:b/>
                <w:i/>
                <w:sz w:val="24"/>
                <w:szCs w:val="24"/>
                <w:lang w:eastAsia="ar-SA"/>
              </w:rPr>
              <w:t>2</w:t>
            </w:r>
          </w:p>
        </w:tc>
        <w:tc>
          <w:tcPr>
            <w:tcW w:w="2268" w:type="dxa"/>
            <w:shd w:val="clear" w:color="auto" w:fill="auto"/>
            <w:vAlign w:val="center"/>
          </w:tcPr>
          <w:p w14:paraId="197B0D0A" w14:textId="77777777" w:rsidR="001060E5" w:rsidRPr="001060E5" w:rsidRDefault="001060E5" w:rsidP="001060E5">
            <w:pPr>
              <w:suppressAutoHyphens/>
              <w:spacing w:after="0" w:line="240" w:lineRule="auto"/>
              <w:jc w:val="center"/>
              <w:rPr>
                <w:rFonts w:ascii="Times New Roman" w:eastAsia="Times New Roman" w:hAnsi="Times New Roman" w:cs="Times New Roman"/>
                <w:b/>
                <w:i/>
                <w:sz w:val="24"/>
                <w:szCs w:val="24"/>
                <w:lang w:eastAsia="ar-SA"/>
              </w:rPr>
            </w:pPr>
            <w:r w:rsidRPr="001060E5">
              <w:rPr>
                <w:rFonts w:ascii="Times New Roman" w:eastAsia="Times New Roman" w:hAnsi="Times New Roman" w:cs="Times New Roman"/>
                <w:b/>
                <w:i/>
                <w:sz w:val="24"/>
                <w:szCs w:val="24"/>
                <w:lang w:eastAsia="ar-SA"/>
              </w:rPr>
              <w:t>3</w:t>
            </w:r>
          </w:p>
        </w:tc>
        <w:tc>
          <w:tcPr>
            <w:tcW w:w="1315" w:type="dxa"/>
            <w:shd w:val="clear" w:color="auto" w:fill="auto"/>
            <w:vAlign w:val="center"/>
          </w:tcPr>
          <w:p w14:paraId="20AFFB06" w14:textId="77777777" w:rsidR="001060E5" w:rsidRPr="001060E5" w:rsidRDefault="001060E5" w:rsidP="001060E5">
            <w:pPr>
              <w:suppressAutoHyphens/>
              <w:spacing w:after="0" w:line="240" w:lineRule="auto"/>
              <w:jc w:val="center"/>
              <w:rPr>
                <w:rFonts w:ascii="Times New Roman" w:eastAsia="Times New Roman" w:hAnsi="Times New Roman" w:cs="Times New Roman"/>
                <w:b/>
                <w:i/>
                <w:sz w:val="24"/>
                <w:szCs w:val="24"/>
                <w:lang w:eastAsia="ar-SA"/>
              </w:rPr>
            </w:pPr>
            <w:r w:rsidRPr="001060E5">
              <w:rPr>
                <w:rFonts w:ascii="Times New Roman" w:eastAsia="Times New Roman" w:hAnsi="Times New Roman" w:cs="Times New Roman"/>
                <w:b/>
                <w:i/>
                <w:sz w:val="24"/>
                <w:szCs w:val="24"/>
                <w:lang w:eastAsia="ar-SA"/>
              </w:rPr>
              <w:t>4</w:t>
            </w:r>
          </w:p>
        </w:tc>
      </w:tr>
      <w:tr w:rsidR="001060E5" w:rsidRPr="001060E5" w14:paraId="6579107F" w14:textId="77777777" w:rsidTr="00420331">
        <w:trPr>
          <w:trHeight w:val="413"/>
          <w:tblHeader/>
        </w:trPr>
        <w:tc>
          <w:tcPr>
            <w:tcW w:w="8794" w:type="dxa"/>
            <w:gridSpan w:val="4"/>
            <w:shd w:val="clear" w:color="auto" w:fill="auto"/>
            <w:vAlign w:val="center"/>
          </w:tcPr>
          <w:p w14:paraId="4EE5EB19" w14:textId="77777777" w:rsidR="001060E5" w:rsidRPr="001060E5" w:rsidRDefault="001060E5" w:rsidP="001060E5">
            <w:pPr>
              <w:suppressAutoHyphens/>
              <w:spacing w:after="0" w:line="240" w:lineRule="auto"/>
              <w:jc w:val="center"/>
              <w:rPr>
                <w:rFonts w:ascii="Times New Roman" w:eastAsia="Times New Roman" w:hAnsi="Times New Roman" w:cs="Times New Roman"/>
                <w:i/>
                <w:sz w:val="24"/>
                <w:szCs w:val="24"/>
                <w:lang w:eastAsia="ar-SA"/>
              </w:rPr>
            </w:pPr>
            <w:r w:rsidRPr="001060E5">
              <w:rPr>
                <w:rFonts w:ascii="Times New Roman" w:eastAsia="Times New Roman" w:hAnsi="Times New Roman" w:cs="Times New Roman"/>
                <w:i/>
                <w:sz w:val="24"/>
                <w:szCs w:val="24"/>
                <w:lang w:eastAsia="ar-SA"/>
              </w:rPr>
              <w:t>Teršalai, kurių kiekis aplinkos ore vertinamas pagal ES kriterijus</w:t>
            </w:r>
          </w:p>
        </w:tc>
      </w:tr>
      <w:tr w:rsidR="001060E5" w:rsidRPr="001060E5" w14:paraId="441EEDB1" w14:textId="77777777" w:rsidTr="00420331">
        <w:trPr>
          <w:trHeight w:val="227"/>
          <w:tblHeader/>
        </w:trPr>
        <w:tc>
          <w:tcPr>
            <w:tcW w:w="2802" w:type="dxa"/>
            <w:shd w:val="clear" w:color="auto" w:fill="auto"/>
            <w:vAlign w:val="center"/>
          </w:tcPr>
          <w:p w14:paraId="707ABFFC"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 xml:space="preserve">Anglies </w:t>
            </w:r>
            <w:proofErr w:type="spellStart"/>
            <w:r w:rsidRPr="001060E5">
              <w:rPr>
                <w:rFonts w:ascii="Times New Roman" w:eastAsia="Times New Roman" w:hAnsi="Times New Roman" w:cs="Times New Roman"/>
                <w:sz w:val="24"/>
                <w:szCs w:val="24"/>
                <w:lang w:eastAsia="ar-SA"/>
              </w:rPr>
              <w:t>monoksidas</w:t>
            </w:r>
            <w:proofErr w:type="spellEnd"/>
          </w:p>
        </w:tc>
        <w:tc>
          <w:tcPr>
            <w:tcW w:w="2409" w:type="dxa"/>
            <w:shd w:val="clear" w:color="auto" w:fill="auto"/>
            <w:vAlign w:val="center"/>
          </w:tcPr>
          <w:p w14:paraId="30241D4F"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8 valandų</w:t>
            </w:r>
          </w:p>
        </w:tc>
        <w:tc>
          <w:tcPr>
            <w:tcW w:w="2268" w:type="dxa"/>
            <w:shd w:val="clear" w:color="auto" w:fill="auto"/>
            <w:vAlign w:val="center"/>
          </w:tcPr>
          <w:p w14:paraId="748535CA"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 xml:space="preserve">10 </w:t>
            </w:r>
          </w:p>
        </w:tc>
        <w:tc>
          <w:tcPr>
            <w:tcW w:w="1315" w:type="dxa"/>
            <w:shd w:val="clear" w:color="auto" w:fill="auto"/>
            <w:vAlign w:val="center"/>
          </w:tcPr>
          <w:p w14:paraId="356D7B46"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100</w:t>
            </w:r>
          </w:p>
        </w:tc>
      </w:tr>
      <w:tr w:rsidR="001060E5" w:rsidRPr="001060E5" w14:paraId="29D8FF56" w14:textId="77777777" w:rsidTr="00420331">
        <w:trPr>
          <w:trHeight w:val="227"/>
          <w:tblHeader/>
        </w:trPr>
        <w:tc>
          <w:tcPr>
            <w:tcW w:w="2802" w:type="dxa"/>
            <w:vMerge w:val="restart"/>
            <w:shd w:val="clear" w:color="auto" w:fill="auto"/>
            <w:vAlign w:val="center"/>
          </w:tcPr>
          <w:p w14:paraId="71918128"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Azoto oksidai</w:t>
            </w:r>
          </w:p>
        </w:tc>
        <w:tc>
          <w:tcPr>
            <w:tcW w:w="2409" w:type="dxa"/>
            <w:shd w:val="clear" w:color="auto" w:fill="auto"/>
            <w:vAlign w:val="center"/>
          </w:tcPr>
          <w:p w14:paraId="7614BDE9"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1 valandos</w:t>
            </w:r>
          </w:p>
        </w:tc>
        <w:tc>
          <w:tcPr>
            <w:tcW w:w="2268" w:type="dxa"/>
            <w:shd w:val="clear" w:color="auto" w:fill="auto"/>
            <w:vAlign w:val="center"/>
          </w:tcPr>
          <w:p w14:paraId="14C68085"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 xml:space="preserve">0,2 </w:t>
            </w:r>
          </w:p>
        </w:tc>
        <w:tc>
          <w:tcPr>
            <w:tcW w:w="1315" w:type="dxa"/>
            <w:shd w:val="clear" w:color="auto" w:fill="auto"/>
            <w:vAlign w:val="center"/>
          </w:tcPr>
          <w:p w14:paraId="1E3D1EF2"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99,79</w:t>
            </w:r>
          </w:p>
        </w:tc>
      </w:tr>
      <w:tr w:rsidR="001060E5" w:rsidRPr="001060E5" w14:paraId="58A2BF33" w14:textId="77777777" w:rsidTr="00420331">
        <w:trPr>
          <w:trHeight w:val="227"/>
          <w:tblHeader/>
        </w:trPr>
        <w:tc>
          <w:tcPr>
            <w:tcW w:w="2802" w:type="dxa"/>
            <w:vMerge/>
            <w:shd w:val="clear" w:color="auto" w:fill="auto"/>
            <w:vAlign w:val="center"/>
          </w:tcPr>
          <w:p w14:paraId="04C83C6B"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p>
        </w:tc>
        <w:tc>
          <w:tcPr>
            <w:tcW w:w="2409" w:type="dxa"/>
            <w:shd w:val="clear" w:color="auto" w:fill="auto"/>
            <w:vAlign w:val="center"/>
          </w:tcPr>
          <w:p w14:paraId="10C294DD"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Kalendorinių metų</w:t>
            </w:r>
          </w:p>
        </w:tc>
        <w:tc>
          <w:tcPr>
            <w:tcW w:w="2268" w:type="dxa"/>
            <w:shd w:val="clear" w:color="auto" w:fill="auto"/>
            <w:vAlign w:val="center"/>
          </w:tcPr>
          <w:p w14:paraId="13D59A69"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 xml:space="preserve">0,04 </w:t>
            </w:r>
          </w:p>
        </w:tc>
        <w:tc>
          <w:tcPr>
            <w:tcW w:w="1315" w:type="dxa"/>
            <w:shd w:val="clear" w:color="auto" w:fill="auto"/>
            <w:vAlign w:val="center"/>
          </w:tcPr>
          <w:p w14:paraId="0491637F"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100</w:t>
            </w:r>
          </w:p>
        </w:tc>
      </w:tr>
      <w:tr w:rsidR="001060E5" w:rsidRPr="001060E5" w14:paraId="1C3EEE87" w14:textId="77777777" w:rsidTr="00420331">
        <w:trPr>
          <w:trHeight w:val="227"/>
          <w:tblHeader/>
        </w:trPr>
        <w:tc>
          <w:tcPr>
            <w:tcW w:w="2802" w:type="dxa"/>
            <w:vMerge w:val="restart"/>
            <w:shd w:val="clear" w:color="auto" w:fill="auto"/>
            <w:vAlign w:val="center"/>
          </w:tcPr>
          <w:p w14:paraId="768DECFA"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Kietosios dalelės (KD</w:t>
            </w:r>
            <w:r w:rsidRPr="001060E5">
              <w:rPr>
                <w:rFonts w:ascii="Times New Roman" w:eastAsia="Times New Roman" w:hAnsi="Times New Roman" w:cs="Times New Roman"/>
                <w:sz w:val="24"/>
                <w:szCs w:val="24"/>
                <w:vertAlign w:val="subscript"/>
                <w:lang w:eastAsia="ar-SA"/>
              </w:rPr>
              <w:t>10</w:t>
            </w:r>
            <w:r w:rsidRPr="001060E5">
              <w:rPr>
                <w:rFonts w:ascii="Times New Roman" w:eastAsia="Times New Roman" w:hAnsi="Times New Roman" w:cs="Times New Roman"/>
                <w:sz w:val="24"/>
                <w:szCs w:val="24"/>
                <w:lang w:eastAsia="ar-SA"/>
              </w:rPr>
              <w:t>)</w:t>
            </w:r>
          </w:p>
        </w:tc>
        <w:tc>
          <w:tcPr>
            <w:tcW w:w="2409" w:type="dxa"/>
            <w:shd w:val="clear" w:color="auto" w:fill="auto"/>
            <w:vAlign w:val="center"/>
          </w:tcPr>
          <w:p w14:paraId="3DC930C6"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1 paros</w:t>
            </w:r>
          </w:p>
        </w:tc>
        <w:tc>
          <w:tcPr>
            <w:tcW w:w="2268" w:type="dxa"/>
            <w:shd w:val="clear" w:color="auto" w:fill="auto"/>
            <w:vAlign w:val="center"/>
          </w:tcPr>
          <w:p w14:paraId="6A6102CE"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 xml:space="preserve">0,05 </w:t>
            </w:r>
          </w:p>
        </w:tc>
        <w:tc>
          <w:tcPr>
            <w:tcW w:w="1315" w:type="dxa"/>
            <w:shd w:val="clear" w:color="auto" w:fill="auto"/>
            <w:vAlign w:val="center"/>
          </w:tcPr>
          <w:p w14:paraId="26B581BD"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90,4</w:t>
            </w:r>
          </w:p>
        </w:tc>
      </w:tr>
      <w:tr w:rsidR="001060E5" w:rsidRPr="001060E5" w14:paraId="73E3AA2F" w14:textId="77777777" w:rsidTr="00420331">
        <w:trPr>
          <w:trHeight w:val="227"/>
          <w:tblHeader/>
        </w:trPr>
        <w:tc>
          <w:tcPr>
            <w:tcW w:w="2802" w:type="dxa"/>
            <w:vMerge/>
            <w:shd w:val="clear" w:color="auto" w:fill="auto"/>
            <w:vAlign w:val="center"/>
          </w:tcPr>
          <w:p w14:paraId="355173BB"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p>
        </w:tc>
        <w:tc>
          <w:tcPr>
            <w:tcW w:w="2409" w:type="dxa"/>
            <w:shd w:val="clear" w:color="auto" w:fill="auto"/>
            <w:vAlign w:val="center"/>
          </w:tcPr>
          <w:p w14:paraId="10D199BD"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Kalendorinių metų</w:t>
            </w:r>
          </w:p>
        </w:tc>
        <w:tc>
          <w:tcPr>
            <w:tcW w:w="2268" w:type="dxa"/>
            <w:shd w:val="clear" w:color="auto" w:fill="auto"/>
            <w:vAlign w:val="center"/>
          </w:tcPr>
          <w:p w14:paraId="5403A21A"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 xml:space="preserve"> 0,04 </w:t>
            </w:r>
          </w:p>
        </w:tc>
        <w:tc>
          <w:tcPr>
            <w:tcW w:w="1315" w:type="dxa"/>
            <w:shd w:val="clear" w:color="auto" w:fill="auto"/>
            <w:vAlign w:val="center"/>
          </w:tcPr>
          <w:p w14:paraId="2A6EB35C"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100</w:t>
            </w:r>
          </w:p>
        </w:tc>
      </w:tr>
      <w:tr w:rsidR="001060E5" w:rsidRPr="001060E5" w14:paraId="51AD9E67" w14:textId="77777777" w:rsidTr="00420331">
        <w:trPr>
          <w:trHeight w:val="227"/>
          <w:tblHeader/>
        </w:trPr>
        <w:tc>
          <w:tcPr>
            <w:tcW w:w="2802" w:type="dxa"/>
            <w:shd w:val="clear" w:color="auto" w:fill="auto"/>
            <w:vAlign w:val="center"/>
          </w:tcPr>
          <w:p w14:paraId="0004BE25"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Kietosios dalelės (KD</w:t>
            </w:r>
            <w:r w:rsidRPr="001060E5">
              <w:rPr>
                <w:rFonts w:ascii="Times New Roman" w:eastAsia="Times New Roman" w:hAnsi="Times New Roman" w:cs="Times New Roman"/>
                <w:sz w:val="24"/>
                <w:szCs w:val="24"/>
                <w:vertAlign w:val="subscript"/>
                <w:lang w:eastAsia="ar-SA"/>
              </w:rPr>
              <w:t>2,5</w:t>
            </w:r>
            <w:r w:rsidRPr="001060E5">
              <w:rPr>
                <w:rFonts w:ascii="Times New Roman" w:eastAsia="Times New Roman" w:hAnsi="Times New Roman" w:cs="Times New Roman"/>
                <w:sz w:val="24"/>
                <w:szCs w:val="24"/>
                <w:lang w:eastAsia="ar-SA"/>
              </w:rPr>
              <w:t>)</w:t>
            </w:r>
          </w:p>
        </w:tc>
        <w:tc>
          <w:tcPr>
            <w:tcW w:w="2409" w:type="dxa"/>
            <w:shd w:val="clear" w:color="auto" w:fill="auto"/>
            <w:vAlign w:val="center"/>
          </w:tcPr>
          <w:p w14:paraId="50FF48AA"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Kalendorinių metų</w:t>
            </w:r>
          </w:p>
        </w:tc>
        <w:tc>
          <w:tcPr>
            <w:tcW w:w="2268" w:type="dxa"/>
            <w:shd w:val="clear" w:color="auto" w:fill="auto"/>
            <w:vAlign w:val="center"/>
          </w:tcPr>
          <w:p w14:paraId="6C937693"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0,02</w:t>
            </w:r>
          </w:p>
        </w:tc>
        <w:tc>
          <w:tcPr>
            <w:tcW w:w="1315" w:type="dxa"/>
            <w:shd w:val="clear" w:color="auto" w:fill="auto"/>
            <w:vAlign w:val="center"/>
          </w:tcPr>
          <w:p w14:paraId="7038E4C7"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100</w:t>
            </w:r>
          </w:p>
        </w:tc>
      </w:tr>
    </w:tbl>
    <w:p w14:paraId="05E3071D" w14:textId="1A3CEF12" w:rsidR="001060E5" w:rsidRDefault="001060E5" w:rsidP="00545EE4">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p>
    <w:p w14:paraId="2EAC3964" w14:textId="07878A02" w:rsidR="001060E5" w:rsidRDefault="001060E5" w:rsidP="00545EE4">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1060E5">
        <w:rPr>
          <w:rFonts w:ascii="Times New Roman" w:eastAsia="Times New Roman" w:hAnsi="Times New Roman" w:cs="Times New Roman"/>
          <w:b/>
          <w:bCs/>
          <w:sz w:val="24"/>
          <w:szCs w:val="20"/>
          <w:lang w:eastAsia="lt-LT"/>
        </w:rPr>
        <w:t>Pažemio teršalų koncentracijų skaičiavimo rezultatai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2804"/>
        <w:gridCol w:w="1027"/>
        <w:gridCol w:w="1464"/>
        <w:gridCol w:w="881"/>
        <w:gridCol w:w="1547"/>
        <w:gridCol w:w="1362"/>
      </w:tblGrid>
      <w:tr w:rsidR="001060E5" w:rsidRPr="001060E5" w14:paraId="2D9FAA2E" w14:textId="77777777" w:rsidTr="00420331">
        <w:tc>
          <w:tcPr>
            <w:tcW w:w="390" w:type="pct"/>
            <w:vMerge w:val="restart"/>
            <w:shd w:val="clear" w:color="auto" w:fill="auto"/>
            <w:vAlign w:val="center"/>
          </w:tcPr>
          <w:p w14:paraId="23F52518" w14:textId="77777777" w:rsidR="001060E5" w:rsidRPr="001060E5" w:rsidRDefault="001060E5" w:rsidP="001060E5">
            <w:pPr>
              <w:spacing w:after="0" w:line="240" w:lineRule="auto"/>
              <w:jc w:val="center"/>
              <w:rPr>
                <w:rFonts w:ascii="Times New Roman" w:eastAsia="Times New Roman" w:hAnsi="Times New Roman" w:cs="Times New Roman"/>
                <w:b/>
                <w:i/>
                <w:snapToGrid w:val="0"/>
                <w:sz w:val="24"/>
                <w:szCs w:val="24"/>
              </w:rPr>
            </w:pPr>
            <w:r w:rsidRPr="001060E5">
              <w:rPr>
                <w:rFonts w:ascii="Times New Roman" w:eastAsia="Times New Roman" w:hAnsi="Times New Roman" w:cs="Times New Roman"/>
                <w:b/>
                <w:i/>
                <w:snapToGrid w:val="0"/>
                <w:sz w:val="24"/>
                <w:szCs w:val="24"/>
              </w:rPr>
              <w:t>Eil.</w:t>
            </w:r>
          </w:p>
          <w:p w14:paraId="0E9CC7B0" w14:textId="77777777" w:rsidR="001060E5" w:rsidRPr="001060E5" w:rsidRDefault="001060E5" w:rsidP="001060E5">
            <w:pPr>
              <w:spacing w:after="0" w:line="240" w:lineRule="auto"/>
              <w:jc w:val="center"/>
              <w:rPr>
                <w:rFonts w:ascii="Times New Roman" w:eastAsia="Times New Roman" w:hAnsi="Times New Roman" w:cs="Times New Roman"/>
                <w:b/>
                <w:i/>
                <w:snapToGrid w:val="0"/>
                <w:sz w:val="24"/>
                <w:szCs w:val="24"/>
              </w:rPr>
            </w:pPr>
            <w:r w:rsidRPr="001060E5">
              <w:rPr>
                <w:rFonts w:ascii="Times New Roman" w:eastAsia="Times New Roman" w:hAnsi="Times New Roman" w:cs="Times New Roman"/>
                <w:b/>
                <w:i/>
                <w:snapToGrid w:val="0"/>
                <w:sz w:val="24"/>
                <w:szCs w:val="24"/>
              </w:rPr>
              <w:t>Nr.</w:t>
            </w:r>
          </w:p>
        </w:tc>
        <w:tc>
          <w:tcPr>
            <w:tcW w:w="1944" w:type="pct"/>
            <w:gridSpan w:val="2"/>
            <w:shd w:val="clear" w:color="auto" w:fill="auto"/>
            <w:vAlign w:val="center"/>
          </w:tcPr>
          <w:p w14:paraId="2FA566BB" w14:textId="77777777" w:rsidR="001060E5" w:rsidRPr="001060E5" w:rsidRDefault="001060E5" w:rsidP="001060E5">
            <w:pPr>
              <w:spacing w:after="0" w:line="240" w:lineRule="auto"/>
              <w:jc w:val="center"/>
              <w:rPr>
                <w:rFonts w:ascii="Times New Roman" w:eastAsia="Times New Roman" w:hAnsi="Times New Roman" w:cs="Times New Roman"/>
                <w:b/>
                <w:i/>
                <w:snapToGrid w:val="0"/>
                <w:sz w:val="24"/>
                <w:szCs w:val="24"/>
              </w:rPr>
            </w:pPr>
            <w:r w:rsidRPr="001060E5">
              <w:rPr>
                <w:rFonts w:ascii="Times New Roman" w:eastAsia="Times New Roman" w:hAnsi="Times New Roman" w:cs="Times New Roman"/>
                <w:b/>
                <w:i/>
                <w:snapToGrid w:val="0"/>
                <w:sz w:val="24"/>
                <w:szCs w:val="24"/>
              </w:rPr>
              <w:t>Teršalo</w:t>
            </w:r>
          </w:p>
        </w:tc>
        <w:tc>
          <w:tcPr>
            <w:tcW w:w="1190" w:type="pct"/>
            <w:gridSpan w:val="2"/>
            <w:vMerge w:val="restart"/>
            <w:shd w:val="clear" w:color="auto" w:fill="auto"/>
            <w:vAlign w:val="center"/>
          </w:tcPr>
          <w:p w14:paraId="7762EBD2" w14:textId="77777777" w:rsidR="001060E5" w:rsidRPr="001060E5" w:rsidRDefault="001060E5" w:rsidP="001060E5">
            <w:pPr>
              <w:spacing w:after="0" w:line="240" w:lineRule="auto"/>
              <w:jc w:val="center"/>
              <w:rPr>
                <w:rFonts w:ascii="Times New Roman" w:eastAsia="Times New Roman" w:hAnsi="Times New Roman" w:cs="Times New Roman"/>
                <w:b/>
                <w:i/>
                <w:snapToGrid w:val="0"/>
                <w:sz w:val="24"/>
                <w:szCs w:val="24"/>
                <w:vertAlign w:val="superscript"/>
              </w:rPr>
            </w:pPr>
            <w:r w:rsidRPr="001060E5">
              <w:rPr>
                <w:rFonts w:ascii="Times New Roman" w:eastAsia="Times New Roman" w:hAnsi="Times New Roman" w:cs="Times New Roman"/>
                <w:b/>
                <w:i/>
                <w:snapToGrid w:val="0"/>
                <w:sz w:val="24"/>
                <w:szCs w:val="24"/>
              </w:rPr>
              <w:t>Ribinė vertė mg/m</w:t>
            </w:r>
            <w:r w:rsidRPr="001060E5">
              <w:rPr>
                <w:rFonts w:ascii="Times New Roman" w:eastAsia="Times New Roman" w:hAnsi="Times New Roman" w:cs="Times New Roman"/>
                <w:b/>
                <w:i/>
                <w:snapToGrid w:val="0"/>
                <w:sz w:val="24"/>
                <w:szCs w:val="24"/>
                <w:vertAlign w:val="superscript"/>
              </w:rPr>
              <w:t>3</w:t>
            </w:r>
          </w:p>
        </w:tc>
        <w:tc>
          <w:tcPr>
            <w:tcW w:w="1476" w:type="pct"/>
            <w:gridSpan w:val="2"/>
            <w:shd w:val="clear" w:color="auto" w:fill="auto"/>
            <w:vAlign w:val="center"/>
          </w:tcPr>
          <w:p w14:paraId="28FDD9F7" w14:textId="77777777" w:rsidR="001060E5" w:rsidRPr="001060E5" w:rsidRDefault="001060E5" w:rsidP="001060E5">
            <w:pPr>
              <w:spacing w:after="0" w:line="240" w:lineRule="auto"/>
              <w:jc w:val="center"/>
              <w:rPr>
                <w:rFonts w:ascii="Times New Roman" w:eastAsia="Times New Roman" w:hAnsi="Times New Roman" w:cs="Times New Roman"/>
                <w:b/>
                <w:i/>
                <w:snapToGrid w:val="0"/>
                <w:sz w:val="24"/>
                <w:szCs w:val="24"/>
              </w:rPr>
            </w:pPr>
            <w:r w:rsidRPr="001060E5">
              <w:rPr>
                <w:rFonts w:ascii="Times New Roman" w:eastAsia="Times New Roman" w:hAnsi="Times New Roman" w:cs="Times New Roman"/>
                <w:b/>
                <w:i/>
                <w:snapToGrid w:val="0"/>
                <w:sz w:val="24"/>
                <w:szCs w:val="24"/>
              </w:rPr>
              <w:t>Maksimali teršalų koncentracija skaičiavimo lauke, mg/m</w:t>
            </w:r>
            <w:r w:rsidRPr="001060E5">
              <w:rPr>
                <w:rFonts w:ascii="Times New Roman" w:eastAsia="Times New Roman" w:hAnsi="Times New Roman" w:cs="Times New Roman"/>
                <w:b/>
                <w:i/>
                <w:snapToGrid w:val="0"/>
                <w:sz w:val="24"/>
                <w:szCs w:val="24"/>
                <w:vertAlign w:val="superscript"/>
              </w:rPr>
              <w:t>3</w:t>
            </w:r>
          </w:p>
        </w:tc>
      </w:tr>
      <w:tr w:rsidR="001060E5" w:rsidRPr="001060E5" w14:paraId="344939FF" w14:textId="77777777" w:rsidTr="00420331">
        <w:tc>
          <w:tcPr>
            <w:tcW w:w="390" w:type="pct"/>
            <w:vMerge/>
            <w:shd w:val="clear" w:color="auto" w:fill="auto"/>
            <w:vAlign w:val="center"/>
          </w:tcPr>
          <w:p w14:paraId="61506B32" w14:textId="77777777" w:rsidR="001060E5" w:rsidRPr="001060E5" w:rsidRDefault="001060E5" w:rsidP="001060E5">
            <w:pPr>
              <w:spacing w:after="0" w:line="240" w:lineRule="auto"/>
              <w:jc w:val="center"/>
              <w:rPr>
                <w:rFonts w:ascii="Times New Roman" w:eastAsia="Times New Roman" w:hAnsi="Times New Roman" w:cs="Times New Roman"/>
                <w:b/>
                <w:i/>
                <w:snapToGrid w:val="0"/>
                <w:sz w:val="24"/>
                <w:szCs w:val="24"/>
              </w:rPr>
            </w:pPr>
          </w:p>
        </w:tc>
        <w:tc>
          <w:tcPr>
            <w:tcW w:w="1423" w:type="pct"/>
            <w:shd w:val="clear" w:color="auto" w:fill="auto"/>
            <w:vAlign w:val="center"/>
          </w:tcPr>
          <w:p w14:paraId="652D37C0" w14:textId="77777777" w:rsidR="001060E5" w:rsidRPr="001060E5" w:rsidRDefault="001060E5" w:rsidP="001060E5">
            <w:pPr>
              <w:spacing w:after="0" w:line="240" w:lineRule="auto"/>
              <w:jc w:val="center"/>
              <w:rPr>
                <w:rFonts w:ascii="Times New Roman" w:eastAsia="Times New Roman" w:hAnsi="Times New Roman" w:cs="Times New Roman"/>
                <w:b/>
                <w:i/>
                <w:snapToGrid w:val="0"/>
                <w:sz w:val="24"/>
                <w:szCs w:val="24"/>
              </w:rPr>
            </w:pPr>
            <w:r w:rsidRPr="001060E5">
              <w:rPr>
                <w:rFonts w:ascii="Times New Roman" w:eastAsia="Times New Roman" w:hAnsi="Times New Roman" w:cs="Times New Roman"/>
                <w:b/>
                <w:i/>
                <w:snapToGrid w:val="0"/>
                <w:sz w:val="24"/>
                <w:szCs w:val="24"/>
              </w:rPr>
              <w:t>Pavadinimas</w:t>
            </w:r>
          </w:p>
        </w:tc>
        <w:tc>
          <w:tcPr>
            <w:tcW w:w="521" w:type="pct"/>
            <w:shd w:val="clear" w:color="auto" w:fill="auto"/>
            <w:vAlign w:val="center"/>
          </w:tcPr>
          <w:p w14:paraId="12C0B1BF" w14:textId="77777777" w:rsidR="001060E5" w:rsidRPr="001060E5" w:rsidRDefault="001060E5" w:rsidP="001060E5">
            <w:pPr>
              <w:spacing w:after="0" w:line="240" w:lineRule="auto"/>
              <w:jc w:val="center"/>
              <w:rPr>
                <w:rFonts w:ascii="Times New Roman" w:eastAsia="Times New Roman" w:hAnsi="Times New Roman" w:cs="Times New Roman"/>
                <w:b/>
                <w:i/>
                <w:snapToGrid w:val="0"/>
                <w:sz w:val="24"/>
                <w:szCs w:val="24"/>
              </w:rPr>
            </w:pPr>
            <w:r w:rsidRPr="001060E5">
              <w:rPr>
                <w:rFonts w:ascii="Times New Roman" w:eastAsia="Times New Roman" w:hAnsi="Times New Roman" w:cs="Times New Roman"/>
                <w:b/>
                <w:i/>
                <w:snapToGrid w:val="0"/>
                <w:sz w:val="24"/>
                <w:szCs w:val="24"/>
              </w:rPr>
              <w:t>Kodas</w:t>
            </w:r>
          </w:p>
        </w:tc>
        <w:tc>
          <w:tcPr>
            <w:tcW w:w="1190" w:type="pct"/>
            <w:gridSpan w:val="2"/>
            <w:vMerge/>
            <w:shd w:val="clear" w:color="auto" w:fill="auto"/>
            <w:vAlign w:val="center"/>
          </w:tcPr>
          <w:p w14:paraId="056F9C92" w14:textId="77777777" w:rsidR="001060E5" w:rsidRPr="001060E5" w:rsidRDefault="001060E5" w:rsidP="001060E5">
            <w:pPr>
              <w:spacing w:after="0" w:line="240" w:lineRule="auto"/>
              <w:jc w:val="center"/>
              <w:rPr>
                <w:rFonts w:ascii="Times New Roman" w:eastAsia="Times New Roman" w:hAnsi="Times New Roman" w:cs="Times New Roman"/>
                <w:b/>
                <w:i/>
                <w:snapToGrid w:val="0"/>
                <w:sz w:val="24"/>
                <w:szCs w:val="24"/>
              </w:rPr>
            </w:pPr>
          </w:p>
        </w:tc>
        <w:tc>
          <w:tcPr>
            <w:tcW w:w="785" w:type="pct"/>
            <w:shd w:val="clear" w:color="auto" w:fill="auto"/>
            <w:vAlign w:val="center"/>
          </w:tcPr>
          <w:p w14:paraId="25D638A6" w14:textId="77777777" w:rsidR="001060E5" w:rsidRPr="001060E5" w:rsidRDefault="001060E5" w:rsidP="001060E5">
            <w:pPr>
              <w:spacing w:after="0" w:line="240" w:lineRule="auto"/>
              <w:jc w:val="center"/>
              <w:rPr>
                <w:rFonts w:ascii="Times New Roman" w:eastAsia="Times New Roman" w:hAnsi="Times New Roman" w:cs="Times New Roman"/>
                <w:b/>
                <w:i/>
                <w:snapToGrid w:val="0"/>
                <w:sz w:val="24"/>
                <w:szCs w:val="24"/>
              </w:rPr>
            </w:pPr>
            <w:r w:rsidRPr="001060E5">
              <w:rPr>
                <w:rFonts w:ascii="Times New Roman" w:eastAsia="Times New Roman" w:hAnsi="Times New Roman" w:cs="Times New Roman"/>
                <w:b/>
                <w:i/>
                <w:snapToGrid w:val="0"/>
                <w:sz w:val="24"/>
                <w:szCs w:val="24"/>
              </w:rPr>
              <w:t>Be fono</w:t>
            </w:r>
          </w:p>
        </w:tc>
        <w:tc>
          <w:tcPr>
            <w:tcW w:w="691" w:type="pct"/>
            <w:shd w:val="clear" w:color="auto" w:fill="auto"/>
            <w:vAlign w:val="center"/>
          </w:tcPr>
          <w:p w14:paraId="26480735" w14:textId="77777777" w:rsidR="001060E5" w:rsidRPr="001060E5" w:rsidRDefault="001060E5" w:rsidP="001060E5">
            <w:pPr>
              <w:spacing w:after="0" w:line="240" w:lineRule="auto"/>
              <w:jc w:val="center"/>
              <w:rPr>
                <w:rFonts w:ascii="Times New Roman" w:eastAsia="Times New Roman" w:hAnsi="Times New Roman" w:cs="Times New Roman"/>
                <w:b/>
                <w:i/>
                <w:snapToGrid w:val="0"/>
                <w:sz w:val="24"/>
                <w:szCs w:val="24"/>
              </w:rPr>
            </w:pPr>
            <w:r w:rsidRPr="001060E5">
              <w:rPr>
                <w:rFonts w:ascii="Times New Roman" w:eastAsia="Times New Roman" w:hAnsi="Times New Roman" w:cs="Times New Roman"/>
                <w:b/>
                <w:i/>
                <w:snapToGrid w:val="0"/>
                <w:sz w:val="24"/>
                <w:szCs w:val="24"/>
              </w:rPr>
              <w:t>Su fonu</w:t>
            </w:r>
          </w:p>
        </w:tc>
      </w:tr>
      <w:tr w:rsidR="001060E5" w:rsidRPr="001060E5" w14:paraId="67DE1138" w14:textId="77777777" w:rsidTr="00420331">
        <w:trPr>
          <w:trHeight w:val="465"/>
        </w:trPr>
        <w:tc>
          <w:tcPr>
            <w:tcW w:w="390" w:type="pct"/>
            <w:shd w:val="clear" w:color="auto" w:fill="auto"/>
            <w:vAlign w:val="center"/>
          </w:tcPr>
          <w:p w14:paraId="7842B8E2"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1.</w:t>
            </w:r>
          </w:p>
        </w:tc>
        <w:tc>
          <w:tcPr>
            <w:tcW w:w="1423" w:type="pct"/>
            <w:shd w:val="clear" w:color="auto" w:fill="auto"/>
            <w:vAlign w:val="center"/>
          </w:tcPr>
          <w:p w14:paraId="32BBC0B8"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 xml:space="preserve">Anglies </w:t>
            </w:r>
            <w:proofErr w:type="spellStart"/>
            <w:r w:rsidRPr="001060E5">
              <w:rPr>
                <w:rFonts w:ascii="Times New Roman" w:eastAsia="Times New Roman" w:hAnsi="Times New Roman" w:cs="Times New Roman"/>
                <w:snapToGrid w:val="0"/>
                <w:sz w:val="24"/>
                <w:szCs w:val="24"/>
              </w:rPr>
              <w:t>monoksidas</w:t>
            </w:r>
            <w:proofErr w:type="spellEnd"/>
          </w:p>
        </w:tc>
        <w:tc>
          <w:tcPr>
            <w:tcW w:w="521" w:type="pct"/>
            <w:shd w:val="clear" w:color="auto" w:fill="auto"/>
            <w:vAlign w:val="center"/>
          </w:tcPr>
          <w:p w14:paraId="67DD2E2E"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177</w:t>
            </w:r>
          </w:p>
        </w:tc>
        <w:tc>
          <w:tcPr>
            <w:tcW w:w="743" w:type="pct"/>
            <w:shd w:val="clear" w:color="auto" w:fill="auto"/>
            <w:vAlign w:val="center"/>
          </w:tcPr>
          <w:p w14:paraId="2B4184A9"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8 valandų</w:t>
            </w:r>
          </w:p>
        </w:tc>
        <w:tc>
          <w:tcPr>
            <w:tcW w:w="447" w:type="pct"/>
            <w:shd w:val="clear" w:color="auto" w:fill="auto"/>
            <w:vAlign w:val="center"/>
          </w:tcPr>
          <w:p w14:paraId="0B8B1B18"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10,0</w:t>
            </w:r>
          </w:p>
        </w:tc>
        <w:tc>
          <w:tcPr>
            <w:tcW w:w="785" w:type="pct"/>
            <w:shd w:val="clear" w:color="auto" w:fill="auto"/>
            <w:vAlign w:val="bottom"/>
          </w:tcPr>
          <w:p w14:paraId="729B1712"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0,39684</w:t>
            </w:r>
          </w:p>
        </w:tc>
        <w:tc>
          <w:tcPr>
            <w:tcW w:w="691" w:type="pct"/>
            <w:shd w:val="clear" w:color="auto" w:fill="auto"/>
            <w:vAlign w:val="bottom"/>
          </w:tcPr>
          <w:p w14:paraId="42D105F3" w14:textId="77777777" w:rsidR="001060E5" w:rsidRPr="001060E5" w:rsidRDefault="001060E5" w:rsidP="001060E5">
            <w:pPr>
              <w:suppressAutoHyphens/>
              <w:spacing w:after="0" w:line="240" w:lineRule="auto"/>
              <w:jc w:val="right"/>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1,75310</w:t>
            </w:r>
          </w:p>
        </w:tc>
      </w:tr>
      <w:tr w:rsidR="001060E5" w:rsidRPr="001060E5" w14:paraId="55CE1521" w14:textId="77777777" w:rsidTr="00420331">
        <w:tc>
          <w:tcPr>
            <w:tcW w:w="390" w:type="pct"/>
            <w:vMerge w:val="restart"/>
            <w:shd w:val="clear" w:color="auto" w:fill="auto"/>
            <w:vAlign w:val="center"/>
          </w:tcPr>
          <w:p w14:paraId="4D47784B" w14:textId="77777777" w:rsidR="001060E5" w:rsidRPr="001060E5" w:rsidRDefault="001060E5" w:rsidP="001060E5">
            <w:pPr>
              <w:spacing w:after="0" w:line="240" w:lineRule="auto"/>
              <w:jc w:val="center"/>
              <w:rPr>
                <w:rFonts w:ascii="Times New Roman" w:eastAsia="Times New Roman" w:hAnsi="Times New Roman" w:cs="Times New Roman"/>
                <w:snapToGrid w:val="0"/>
                <w:color w:val="3366FF"/>
                <w:sz w:val="24"/>
                <w:szCs w:val="24"/>
              </w:rPr>
            </w:pPr>
            <w:r w:rsidRPr="001060E5">
              <w:rPr>
                <w:rFonts w:ascii="Times New Roman" w:eastAsia="Times New Roman" w:hAnsi="Times New Roman" w:cs="Times New Roman"/>
                <w:snapToGrid w:val="0"/>
                <w:sz w:val="24"/>
                <w:szCs w:val="24"/>
              </w:rPr>
              <w:t>2.</w:t>
            </w:r>
          </w:p>
        </w:tc>
        <w:tc>
          <w:tcPr>
            <w:tcW w:w="1423" w:type="pct"/>
            <w:vMerge w:val="restart"/>
            <w:shd w:val="clear" w:color="auto" w:fill="auto"/>
            <w:vAlign w:val="center"/>
          </w:tcPr>
          <w:p w14:paraId="49DEC51D" w14:textId="77777777" w:rsidR="001060E5" w:rsidRPr="001060E5" w:rsidRDefault="001060E5" w:rsidP="001060E5">
            <w:pPr>
              <w:spacing w:after="0" w:line="240" w:lineRule="auto"/>
              <w:jc w:val="center"/>
              <w:rPr>
                <w:rFonts w:ascii="Times New Roman" w:eastAsia="Times New Roman" w:hAnsi="Times New Roman" w:cs="Times New Roman"/>
                <w:snapToGrid w:val="0"/>
                <w:color w:val="3366FF"/>
                <w:sz w:val="24"/>
                <w:szCs w:val="24"/>
              </w:rPr>
            </w:pPr>
            <w:r w:rsidRPr="001060E5">
              <w:rPr>
                <w:rFonts w:ascii="Times New Roman" w:eastAsia="Times New Roman" w:hAnsi="Times New Roman" w:cs="Times New Roman"/>
                <w:snapToGrid w:val="0"/>
                <w:sz w:val="24"/>
                <w:szCs w:val="24"/>
              </w:rPr>
              <w:t>Azoto oksidai</w:t>
            </w:r>
          </w:p>
        </w:tc>
        <w:tc>
          <w:tcPr>
            <w:tcW w:w="521" w:type="pct"/>
            <w:vMerge w:val="restart"/>
            <w:shd w:val="clear" w:color="auto" w:fill="auto"/>
            <w:vAlign w:val="center"/>
          </w:tcPr>
          <w:p w14:paraId="023CCAA5" w14:textId="77777777" w:rsidR="001060E5" w:rsidRPr="001060E5" w:rsidRDefault="001060E5" w:rsidP="001060E5">
            <w:pPr>
              <w:spacing w:after="0" w:line="240" w:lineRule="auto"/>
              <w:jc w:val="center"/>
              <w:rPr>
                <w:rFonts w:ascii="Times New Roman" w:eastAsia="Times New Roman" w:hAnsi="Times New Roman" w:cs="Times New Roman"/>
                <w:snapToGrid w:val="0"/>
                <w:color w:val="3366FF"/>
                <w:sz w:val="24"/>
                <w:szCs w:val="24"/>
              </w:rPr>
            </w:pPr>
            <w:r w:rsidRPr="001060E5">
              <w:rPr>
                <w:rFonts w:ascii="Times New Roman" w:eastAsia="Times New Roman" w:hAnsi="Times New Roman" w:cs="Times New Roman"/>
                <w:snapToGrid w:val="0"/>
                <w:sz w:val="24"/>
                <w:szCs w:val="24"/>
              </w:rPr>
              <w:t>250</w:t>
            </w:r>
          </w:p>
        </w:tc>
        <w:tc>
          <w:tcPr>
            <w:tcW w:w="743" w:type="pct"/>
            <w:shd w:val="clear" w:color="auto" w:fill="auto"/>
            <w:vAlign w:val="center"/>
          </w:tcPr>
          <w:p w14:paraId="7136DF00"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Valandos</w:t>
            </w:r>
          </w:p>
        </w:tc>
        <w:tc>
          <w:tcPr>
            <w:tcW w:w="447" w:type="pct"/>
            <w:shd w:val="clear" w:color="auto" w:fill="auto"/>
            <w:vAlign w:val="center"/>
          </w:tcPr>
          <w:p w14:paraId="6115F2A5"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0,2</w:t>
            </w:r>
          </w:p>
        </w:tc>
        <w:tc>
          <w:tcPr>
            <w:tcW w:w="785" w:type="pct"/>
            <w:shd w:val="clear" w:color="auto" w:fill="auto"/>
            <w:vAlign w:val="bottom"/>
          </w:tcPr>
          <w:p w14:paraId="220A8739"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0,12331</w:t>
            </w:r>
          </w:p>
        </w:tc>
        <w:tc>
          <w:tcPr>
            <w:tcW w:w="691" w:type="pct"/>
            <w:shd w:val="clear" w:color="auto" w:fill="auto"/>
            <w:vAlign w:val="bottom"/>
          </w:tcPr>
          <w:p w14:paraId="08F26309" w14:textId="77777777" w:rsidR="001060E5" w:rsidRPr="001060E5" w:rsidRDefault="001060E5" w:rsidP="001060E5">
            <w:pPr>
              <w:suppressAutoHyphens/>
              <w:spacing w:after="0" w:line="240" w:lineRule="auto"/>
              <w:jc w:val="right"/>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0,18817</w:t>
            </w:r>
          </w:p>
        </w:tc>
      </w:tr>
      <w:tr w:rsidR="001060E5" w:rsidRPr="001060E5" w14:paraId="3DA7D8D8" w14:textId="77777777" w:rsidTr="00420331">
        <w:tc>
          <w:tcPr>
            <w:tcW w:w="390" w:type="pct"/>
            <w:vMerge/>
            <w:shd w:val="clear" w:color="auto" w:fill="auto"/>
            <w:vAlign w:val="center"/>
          </w:tcPr>
          <w:p w14:paraId="5E0D6A0E"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p>
        </w:tc>
        <w:tc>
          <w:tcPr>
            <w:tcW w:w="1423" w:type="pct"/>
            <w:vMerge/>
            <w:shd w:val="clear" w:color="auto" w:fill="auto"/>
            <w:vAlign w:val="center"/>
          </w:tcPr>
          <w:p w14:paraId="43AA7779"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p>
        </w:tc>
        <w:tc>
          <w:tcPr>
            <w:tcW w:w="521" w:type="pct"/>
            <w:vMerge/>
            <w:shd w:val="clear" w:color="auto" w:fill="auto"/>
            <w:vAlign w:val="center"/>
          </w:tcPr>
          <w:p w14:paraId="7DB6355E"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p>
        </w:tc>
        <w:tc>
          <w:tcPr>
            <w:tcW w:w="743" w:type="pct"/>
            <w:shd w:val="clear" w:color="auto" w:fill="auto"/>
            <w:vAlign w:val="center"/>
          </w:tcPr>
          <w:p w14:paraId="522A643D"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Metinė</w:t>
            </w:r>
          </w:p>
        </w:tc>
        <w:tc>
          <w:tcPr>
            <w:tcW w:w="447" w:type="pct"/>
            <w:shd w:val="clear" w:color="auto" w:fill="auto"/>
            <w:vAlign w:val="center"/>
          </w:tcPr>
          <w:p w14:paraId="3F545333"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0,04</w:t>
            </w:r>
          </w:p>
        </w:tc>
        <w:tc>
          <w:tcPr>
            <w:tcW w:w="785" w:type="pct"/>
            <w:shd w:val="clear" w:color="auto" w:fill="auto"/>
            <w:vAlign w:val="bottom"/>
          </w:tcPr>
          <w:p w14:paraId="2108999B"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0,00882</w:t>
            </w:r>
          </w:p>
        </w:tc>
        <w:tc>
          <w:tcPr>
            <w:tcW w:w="691" w:type="pct"/>
            <w:shd w:val="clear" w:color="auto" w:fill="auto"/>
            <w:vAlign w:val="bottom"/>
          </w:tcPr>
          <w:p w14:paraId="61F98D1F" w14:textId="77777777" w:rsidR="001060E5" w:rsidRPr="001060E5" w:rsidRDefault="001060E5" w:rsidP="001060E5">
            <w:pPr>
              <w:suppressAutoHyphens/>
              <w:spacing w:after="0" w:line="240" w:lineRule="auto"/>
              <w:jc w:val="right"/>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0,01950</w:t>
            </w:r>
          </w:p>
        </w:tc>
      </w:tr>
      <w:tr w:rsidR="001060E5" w:rsidRPr="001060E5" w14:paraId="06464852" w14:textId="77777777" w:rsidTr="00420331">
        <w:tc>
          <w:tcPr>
            <w:tcW w:w="390" w:type="pct"/>
            <w:vMerge w:val="restart"/>
            <w:shd w:val="clear" w:color="auto" w:fill="auto"/>
            <w:vAlign w:val="center"/>
          </w:tcPr>
          <w:p w14:paraId="6B36B699"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3.</w:t>
            </w:r>
          </w:p>
        </w:tc>
        <w:tc>
          <w:tcPr>
            <w:tcW w:w="1423" w:type="pct"/>
            <w:vMerge w:val="restart"/>
            <w:shd w:val="clear" w:color="auto" w:fill="auto"/>
            <w:vAlign w:val="center"/>
          </w:tcPr>
          <w:p w14:paraId="2D080D82"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Kietosios dalelės (KD</w:t>
            </w:r>
            <w:r w:rsidRPr="001060E5">
              <w:rPr>
                <w:rFonts w:ascii="Times New Roman" w:eastAsia="Times New Roman" w:hAnsi="Times New Roman" w:cs="Times New Roman"/>
                <w:snapToGrid w:val="0"/>
                <w:sz w:val="24"/>
                <w:szCs w:val="24"/>
                <w:vertAlign w:val="subscript"/>
              </w:rPr>
              <w:t>10</w:t>
            </w:r>
            <w:r w:rsidRPr="001060E5">
              <w:rPr>
                <w:rFonts w:ascii="Times New Roman" w:eastAsia="Times New Roman" w:hAnsi="Times New Roman" w:cs="Times New Roman"/>
                <w:snapToGrid w:val="0"/>
                <w:sz w:val="24"/>
                <w:szCs w:val="24"/>
              </w:rPr>
              <w:t>)</w:t>
            </w:r>
          </w:p>
        </w:tc>
        <w:tc>
          <w:tcPr>
            <w:tcW w:w="521" w:type="pct"/>
            <w:vMerge w:val="restart"/>
            <w:shd w:val="clear" w:color="auto" w:fill="auto"/>
            <w:vAlign w:val="center"/>
          </w:tcPr>
          <w:p w14:paraId="28FB0CDE"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6493</w:t>
            </w:r>
          </w:p>
        </w:tc>
        <w:tc>
          <w:tcPr>
            <w:tcW w:w="743" w:type="pct"/>
            <w:shd w:val="clear" w:color="auto" w:fill="auto"/>
            <w:vAlign w:val="center"/>
          </w:tcPr>
          <w:p w14:paraId="422975EB"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1 paros</w:t>
            </w:r>
          </w:p>
        </w:tc>
        <w:tc>
          <w:tcPr>
            <w:tcW w:w="447" w:type="pct"/>
            <w:shd w:val="clear" w:color="auto" w:fill="auto"/>
            <w:vAlign w:val="center"/>
          </w:tcPr>
          <w:p w14:paraId="4B9D86F8"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0,05</w:t>
            </w:r>
          </w:p>
        </w:tc>
        <w:tc>
          <w:tcPr>
            <w:tcW w:w="785" w:type="pct"/>
            <w:shd w:val="clear" w:color="auto" w:fill="auto"/>
            <w:vAlign w:val="bottom"/>
          </w:tcPr>
          <w:p w14:paraId="754FC6AF"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0,00804</w:t>
            </w:r>
          </w:p>
        </w:tc>
        <w:tc>
          <w:tcPr>
            <w:tcW w:w="691" w:type="pct"/>
            <w:shd w:val="clear" w:color="auto" w:fill="auto"/>
            <w:vAlign w:val="bottom"/>
          </w:tcPr>
          <w:p w14:paraId="10862BAD" w14:textId="77777777" w:rsidR="001060E5" w:rsidRPr="001060E5" w:rsidRDefault="001060E5" w:rsidP="001060E5">
            <w:pPr>
              <w:suppressAutoHyphens/>
              <w:spacing w:after="0" w:line="240" w:lineRule="auto"/>
              <w:jc w:val="right"/>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0,04535</w:t>
            </w:r>
          </w:p>
        </w:tc>
      </w:tr>
      <w:tr w:rsidR="001060E5" w:rsidRPr="001060E5" w14:paraId="13A01176" w14:textId="77777777" w:rsidTr="00420331">
        <w:tc>
          <w:tcPr>
            <w:tcW w:w="390" w:type="pct"/>
            <w:vMerge/>
            <w:shd w:val="clear" w:color="auto" w:fill="auto"/>
            <w:vAlign w:val="center"/>
          </w:tcPr>
          <w:p w14:paraId="5151154E"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p>
        </w:tc>
        <w:tc>
          <w:tcPr>
            <w:tcW w:w="1423" w:type="pct"/>
            <w:vMerge/>
            <w:shd w:val="clear" w:color="auto" w:fill="auto"/>
            <w:vAlign w:val="center"/>
          </w:tcPr>
          <w:p w14:paraId="2EAB2EEC"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p>
        </w:tc>
        <w:tc>
          <w:tcPr>
            <w:tcW w:w="521" w:type="pct"/>
            <w:vMerge/>
            <w:shd w:val="clear" w:color="auto" w:fill="auto"/>
            <w:vAlign w:val="center"/>
          </w:tcPr>
          <w:p w14:paraId="7833E88D"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p>
        </w:tc>
        <w:tc>
          <w:tcPr>
            <w:tcW w:w="743" w:type="pct"/>
            <w:shd w:val="clear" w:color="auto" w:fill="auto"/>
            <w:vAlign w:val="center"/>
          </w:tcPr>
          <w:p w14:paraId="7A6D5ABC"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Metinė</w:t>
            </w:r>
          </w:p>
        </w:tc>
        <w:tc>
          <w:tcPr>
            <w:tcW w:w="447" w:type="pct"/>
            <w:shd w:val="clear" w:color="auto" w:fill="auto"/>
            <w:vAlign w:val="center"/>
          </w:tcPr>
          <w:p w14:paraId="503EE5B1"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0,04</w:t>
            </w:r>
          </w:p>
        </w:tc>
        <w:tc>
          <w:tcPr>
            <w:tcW w:w="785" w:type="pct"/>
            <w:shd w:val="clear" w:color="auto" w:fill="auto"/>
            <w:vAlign w:val="bottom"/>
          </w:tcPr>
          <w:p w14:paraId="17FE99D6"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0,00247</w:t>
            </w:r>
          </w:p>
        </w:tc>
        <w:tc>
          <w:tcPr>
            <w:tcW w:w="691" w:type="pct"/>
            <w:shd w:val="clear" w:color="auto" w:fill="auto"/>
            <w:vAlign w:val="bottom"/>
          </w:tcPr>
          <w:p w14:paraId="1D6054C0" w14:textId="77777777" w:rsidR="001060E5" w:rsidRPr="001060E5" w:rsidRDefault="001060E5" w:rsidP="001060E5">
            <w:pPr>
              <w:suppressAutoHyphens/>
              <w:spacing w:after="0" w:line="240" w:lineRule="auto"/>
              <w:jc w:val="right"/>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0,02675</w:t>
            </w:r>
          </w:p>
        </w:tc>
      </w:tr>
      <w:tr w:rsidR="001060E5" w:rsidRPr="001060E5" w14:paraId="4CDC9638" w14:textId="77777777" w:rsidTr="00420331">
        <w:tc>
          <w:tcPr>
            <w:tcW w:w="390" w:type="pct"/>
            <w:shd w:val="clear" w:color="auto" w:fill="auto"/>
            <w:vAlign w:val="center"/>
          </w:tcPr>
          <w:p w14:paraId="7ECA88D2"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4.</w:t>
            </w:r>
          </w:p>
        </w:tc>
        <w:tc>
          <w:tcPr>
            <w:tcW w:w="1423" w:type="pct"/>
            <w:shd w:val="clear" w:color="auto" w:fill="auto"/>
            <w:vAlign w:val="center"/>
          </w:tcPr>
          <w:p w14:paraId="3AEFDFE5"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Kietosios dalelės (KD</w:t>
            </w:r>
            <w:r w:rsidRPr="001060E5">
              <w:rPr>
                <w:rFonts w:ascii="Times New Roman" w:eastAsia="Times New Roman" w:hAnsi="Times New Roman" w:cs="Times New Roman"/>
                <w:snapToGrid w:val="0"/>
                <w:sz w:val="24"/>
                <w:szCs w:val="24"/>
                <w:vertAlign w:val="subscript"/>
              </w:rPr>
              <w:t>2,5</w:t>
            </w:r>
            <w:r w:rsidRPr="001060E5">
              <w:rPr>
                <w:rFonts w:ascii="Times New Roman" w:eastAsia="Times New Roman" w:hAnsi="Times New Roman" w:cs="Times New Roman"/>
                <w:snapToGrid w:val="0"/>
                <w:sz w:val="24"/>
                <w:szCs w:val="24"/>
              </w:rPr>
              <w:t>)</w:t>
            </w:r>
          </w:p>
        </w:tc>
        <w:tc>
          <w:tcPr>
            <w:tcW w:w="521" w:type="pct"/>
            <w:shd w:val="clear" w:color="auto" w:fill="auto"/>
            <w:vAlign w:val="center"/>
          </w:tcPr>
          <w:p w14:paraId="1F6D148F"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6493</w:t>
            </w:r>
          </w:p>
        </w:tc>
        <w:tc>
          <w:tcPr>
            <w:tcW w:w="743" w:type="pct"/>
            <w:shd w:val="clear" w:color="auto" w:fill="auto"/>
            <w:vAlign w:val="center"/>
          </w:tcPr>
          <w:p w14:paraId="36BA668D"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Metinė</w:t>
            </w:r>
          </w:p>
        </w:tc>
        <w:tc>
          <w:tcPr>
            <w:tcW w:w="447" w:type="pct"/>
            <w:shd w:val="clear" w:color="auto" w:fill="auto"/>
            <w:vAlign w:val="center"/>
          </w:tcPr>
          <w:p w14:paraId="27FCF655" w14:textId="77777777" w:rsidR="001060E5" w:rsidRPr="001060E5" w:rsidRDefault="001060E5" w:rsidP="001060E5">
            <w:pPr>
              <w:spacing w:after="0" w:line="240" w:lineRule="auto"/>
              <w:jc w:val="center"/>
              <w:rPr>
                <w:rFonts w:ascii="Times New Roman" w:eastAsia="Times New Roman" w:hAnsi="Times New Roman" w:cs="Times New Roman"/>
                <w:snapToGrid w:val="0"/>
                <w:sz w:val="24"/>
                <w:szCs w:val="24"/>
              </w:rPr>
            </w:pPr>
            <w:r w:rsidRPr="001060E5">
              <w:rPr>
                <w:rFonts w:ascii="Times New Roman" w:eastAsia="Times New Roman" w:hAnsi="Times New Roman" w:cs="Times New Roman"/>
                <w:snapToGrid w:val="0"/>
                <w:sz w:val="24"/>
                <w:szCs w:val="24"/>
              </w:rPr>
              <w:t>0,02</w:t>
            </w:r>
          </w:p>
        </w:tc>
        <w:tc>
          <w:tcPr>
            <w:tcW w:w="785" w:type="pct"/>
            <w:shd w:val="clear" w:color="auto" w:fill="auto"/>
            <w:vAlign w:val="bottom"/>
          </w:tcPr>
          <w:p w14:paraId="2E82DCD1" w14:textId="77777777" w:rsidR="001060E5" w:rsidRPr="001060E5" w:rsidRDefault="001060E5" w:rsidP="001060E5">
            <w:pPr>
              <w:suppressAutoHyphens/>
              <w:spacing w:after="0" w:line="240" w:lineRule="auto"/>
              <w:jc w:val="center"/>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0,00177</w:t>
            </w:r>
          </w:p>
        </w:tc>
        <w:tc>
          <w:tcPr>
            <w:tcW w:w="691" w:type="pct"/>
            <w:shd w:val="clear" w:color="auto" w:fill="auto"/>
            <w:vAlign w:val="bottom"/>
          </w:tcPr>
          <w:p w14:paraId="6D5E11C5" w14:textId="77777777" w:rsidR="001060E5" w:rsidRPr="001060E5" w:rsidRDefault="001060E5" w:rsidP="001060E5">
            <w:pPr>
              <w:suppressAutoHyphens/>
              <w:spacing w:after="0" w:line="240" w:lineRule="auto"/>
              <w:jc w:val="right"/>
              <w:rPr>
                <w:rFonts w:ascii="Times New Roman" w:eastAsia="Times New Roman" w:hAnsi="Times New Roman" w:cs="Times New Roman"/>
                <w:sz w:val="24"/>
                <w:szCs w:val="24"/>
                <w:lang w:eastAsia="ar-SA"/>
              </w:rPr>
            </w:pPr>
            <w:r w:rsidRPr="001060E5">
              <w:rPr>
                <w:rFonts w:ascii="Times New Roman" w:eastAsia="Times New Roman" w:hAnsi="Times New Roman" w:cs="Times New Roman"/>
                <w:sz w:val="24"/>
                <w:szCs w:val="24"/>
                <w:lang w:eastAsia="ar-SA"/>
              </w:rPr>
              <w:t>0,01896</w:t>
            </w:r>
          </w:p>
        </w:tc>
      </w:tr>
    </w:tbl>
    <w:p w14:paraId="75C63681" w14:textId="35087F11" w:rsidR="001060E5" w:rsidRDefault="001060E5" w:rsidP="00545EE4">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p>
    <w:p w14:paraId="59E6BCA9" w14:textId="77777777" w:rsidR="001060E5" w:rsidRPr="001060E5" w:rsidRDefault="001060E5" w:rsidP="001060E5">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1060E5">
        <w:rPr>
          <w:rFonts w:ascii="Times New Roman" w:eastAsia="Times New Roman" w:hAnsi="Times New Roman" w:cs="Times New Roman"/>
          <w:sz w:val="24"/>
          <w:szCs w:val="20"/>
          <w:lang w:eastAsia="lt-LT"/>
        </w:rPr>
        <w:t>Sklaidos modeliavimas atliktas priimant pačią nepalankiausią padėtį, t.y. kad išmetimai iš visų taršos šaltinių visą parą, visus 5 metus yra maksimalūs.</w:t>
      </w:r>
    </w:p>
    <w:p w14:paraId="03E0902A" w14:textId="6544216B" w:rsidR="001060E5" w:rsidRPr="001060E5" w:rsidRDefault="001060E5" w:rsidP="001060E5">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1060E5">
        <w:rPr>
          <w:rFonts w:ascii="Times New Roman" w:eastAsia="Times New Roman" w:hAnsi="Times New Roman" w:cs="Times New Roman"/>
          <w:sz w:val="24"/>
          <w:szCs w:val="20"/>
          <w:lang w:eastAsia="lt-LT"/>
        </w:rPr>
        <w:t xml:space="preserve">Nei vieno </w:t>
      </w:r>
      <w:proofErr w:type="spellStart"/>
      <w:r w:rsidRPr="001060E5">
        <w:rPr>
          <w:rFonts w:ascii="Times New Roman" w:eastAsia="Times New Roman" w:hAnsi="Times New Roman" w:cs="Times New Roman"/>
          <w:sz w:val="24"/>
          <w:szCs w:val="20"/>
          <w:lang w:eastAsia="lt-LT"/>
        </w:rPr>
        <w:t>Umega</w:t>
      </w:r>
      <w:proofErr w:type="spellEnd"/>
      <w:r w:rsidRPr="001060E5">
        <w:rPr>
          <w:rFonts w:ascii="Times New Roman" w:eastAsia="Times New Roman" w:hAnsi="Times New Roman" w:cs="Times New Roman"/>
          <w:sz w:val="24"/>
          <w:szCs w:val="20"/>
          <w:lang w:eastAsia="lt-LT"/>
        </w:rPr>
        <w:t xml:space="preserve"> </w:t>
      </w:r>
      <w:proofErr w:type="spellStart"/>
      <w:r w:rsidRPr="001060E5">
        <w:rPr>
          <w:rFonts w:ascii="Times New Roman" w:eastAsia="Times New Roman" w:hAnsi="Times New Roman" w:cs="Times New Roman"/>
          <w:sz w:val="24"/>
          <w:szCs w:val="20"/>
          <w:lang w:eastAsia="lt-LT"/>
        </w:rPr>
        <w:t>Group</w:t>
      </w:r>
      <w:proofErr w:type="spellEnd"/>
      <w:r w:rsidRPr="001060E5">
        <w:rPr>
          <w:rFonts w:ascii="Times New Roman" w:eastAsia="Times New Roman" w:hAnsi="Times New Roman" w:cs="Times New Roman"/>
          <w:sz w:val="24"/>
          <w:szCs w:val="20"/>
          <w:lang w:eastAsia="lt-LT"/>
        </w:rPr>
        <w:t xml:space="preserve">, AB </w:t>
      </w:r>
      <w:proofErr w:type="spellStart"/>
      <w:r w:rsidRPr="001060E5">
        <w:rPr>
          <w:rFonts w:ascii="Times New Roman" w:eastAsia="Times New Roman" w:hAnsi="Times New Roman" w:cs="Times New Roman"/>
          <w:sz w:val="24"/>
          <w:szCs w:val="20"/>
          <w:lang w:eastAsia="lt-LT"/>
        </w:rPr>
        <w:t>Umega</w:t>
      </w:r>
      <w:proofErr w:type="spellEnd"/>
      <w:r w:rsidRPr="001060E5">
        <w:rPr>
          <w:rFonts w:ascii="Times New Roman" w:eastAsia="Times New Roman" w:hAnsi="Times New Roman" w:cs="Times New Roman"/>
          <w:sz w:val="24"/>
          <w:szCs w:val="20"/>
          <w:lang w:eastAsia="lt-LT"/>
        </w:rPr>
        <w:t xml:space="preserve"> </w:t>
      </w:r>
      <w:proofErr w:type="spellStart"/>
      <w:r w:rsidRPr="001060E5">
        <w:rPr>
          <w:rFonts w:ascii="Times New Roman" w:eastAsia="Times New Roman" w:hAnsi="Times New Roman" w:cs="Times New Roman"/>
          <w:sz w:val="24"/>
          <w:szCs w:val="20"/>
          <w:lang w:eastAsia="lt-LT"/>
        </w:rPr>
        <w:t>Agro</w:t>
      </w:r>
      <w:proofErr w:type="spellEnd"/>
      <w:r>
        <w:rPr>
          <w:rFonts w:ascii="Times New Roman" w:eastAsia="Times New Roman" w:hAnsi="Times New Roman" w:cs="Times New Roman"/>
          <w:sz w:val="24"/>
          <w:szCs w:val="20"/>
          <w:lang w:eastAsia="lt-LT"/>
        </w:rPr>
        <w:t xml:space="preserve"> padalinio</w:t>
      </w:r>
      <w:r w:rsidRPr="001060E5">
        <w:rPr>
          <w:rFonts w:ascii="Times New Roman" w:eastAsia="Times New Roman" w:hAnsi="Times New Roman" w:cs="Times New Roman"/>
          <w:sz w:val="24"/>
          <w:szCs w:val="20"/>
          <w:lang w:eastAsia="lt-LT"/>
        </w:rPr>
        <w:t xml:space="preserve"> išmetamo teršalo koncentracija aplinkos ore, įmonės teritorijos ribose ir už jos ribų, įvertinant ir foninį vietovės užterštumą, neviršija ribinių verčių.</w:t>
      </w:r>
    </w:p>
    <w:p w14:paraId="21FF70BD" w14:textId="59075CE5" w:rsidR="001060E5" w:rsidRPr="001060E5" w:rsidRDefault="001060E5" w:rsidP="001060E5">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1060E5">
        <w:rPr>
          <w:rFonts w:ascii="Times New Roman" w:eastAsia="Times New Roman" w:hAnsi="Times New Roman" w:cs="Times New Roman"/>
          <w:sz w:val="24"/>
          <w:szCs w:val="20"/>
          <w:lang w:eastAsia="lt-LT"/>
        </w:rPr>
        <w:t>Atliekant sklaidos modeliavimą, buvo priimta sąlyga, jog greta esančių įmonių taršos šaltiniai dirba visus metus - 8760 valandų, bei į aplinkos orą išmeta maksimalias teršalų emisijas. Ši sąlyga priimta dėl duomenų stygiaus apie taršos šaltinių darbo laikus – kiek laiko dirbo per parą, kokiu režimu.</w:t>
      </w:r>
    </w:p>
    <w:p w14:paraId="239BF786" w14:textId="77777777" w:rsidR="007A25E7" w:rsidRPr="00EC0E09" w:rsidRDefault="007A25E7" w:rsidP="001060E5">
      <w:pPr>
        <w:suppressAutoHyphens/>
        <w:autoSpaceDN w:val="0"/>
        <w:spacing w:after="0" w:line="240" w:lineRule="auto"/>
        <w:jc w:val="both"/>
        <w:textAlignment w:val="baseline"/>
        <w:rPr>
          <w:rFonts w:ascii="Times New Roman" w:eastAsia="Times New Roman" w:hAnsi="Times New Roman" w:cs="Times New Roman"/>
          <w:b/>
          <w:bCs/>
          <w:sz w:val="24"/>
          <w:szCs w:val="20"/>
        </w:rPr>
      </w:pPr>
    </w:p>
    <w:p w14:paraId="639A4527" w14:textId="597C4F91" w:rsidR="00EC0E09" w:rsidRDefault="00EC0E09"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EC0E09">
        <w:rPr>
          <w:rFonts w:ascii="Times New Roman" w:eastAsia="Times New Roman" w:hAnsi="Times New Roman" w:cs="Times New Roman"/>
          <w:b/>
          <w:bCs/>
          <w:sz w:val="24"/>
          <w:szCs w:val="20"/>
          <w:lang w:eastAsia="lt-LT"/>
        </w:rPr>
        <w:t xml:space="preserve">1.6. priemonės ir veiksmai teršalų išmetimo ar išleidimo iš įrenginio prevencijai arba, jeigu to padaryti neįmanoma, – iš įrenginio išmetamo ar išleidžiamo teršalų kiekio mažinimui; kai įrenginyje vykdomos veiklos ir su tuo susijusios aplinkos taršos intensyvumas pagal technologiją per metus (ar per parą) reikšmingai skiriasi arba tam tikru konkrečiu periodu veikla nevykdoma, pateikiama informacija apie skirtingo intensyvumo veiklos vykdymo laikotarpius; </w:t>
      </w:r>
    </w:p>
    <w:p w14:paraId="5A562A64" w14:textId="0D248992" w:rsidR="003E4F0D" w:rsidRPr="003E4F0D" w:rsidRDefault="003E4F0D" w:rsidP="003E4F0D">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proofErr w:type="spellStart"/>
      <w:r>
        <w:rPr>
          <w:rFonts w:ascii="Times New Roman" w:eastAsia="Times New Roman" w:hAnsi="Times New Roman" w:cs="Times New Roman"/>
          <w:sz w:val="24"/>
          <w:szCs w:val="20"/>
          <w:lang w:eastAsia="lt-LT"/>
        </w:rPr>
        <w:t>Umega</w:t>
      </w:r>
      <w:proofErr w:type="spellEnd"/>
      <w:r>
        <w:rPr>
          <w:rFonts w:ascii="Times New Roman" w:eastAsia="Times New Roman" w:hAnsi="Times New Roman" w:cs="Times New Roman"/>
          <w:sz w:val="24"/>
          <w:szCs w:val="20"/>
          <w:lang w:eastAsia="lt-LT"/>
        </w:rPr>
        <w:t xml:space="preserve"> </w:t>
      </w:r>
      <w:proofErr w:type="spellStart"/>
      <w:r>
        <w:rPr>
          <w:rFonts w:ascii="Times New Roman" w:eastAsia="Times New Roman" w:hAnsi="Times New Roman" w:cs="Times New Roman"/>
          <w:sz w:val="24"/>
          <w:szCs w:val="20"/>
          <w:lang w:eastAsia="lt-LT"/>
        </w:rPr>
        <w:t>group</w:t>
      </w:r>
      <w:proofErr w:type="spellEnd"/>
      <w:r>
        <w:rPr>
          <w:rFonts w:ascii="Times New Roman" w:eastAsia="Times New Roman" w:hAnsi="Times New Roman" w:cs="Times New Roman"/>
          <w:sz w:val="24"/>
          <w:szCs w:val="20"/>
          <w:lang w:eastAsia="lt-LT"/>
        </w:rPr>
        <w:t xml:space="preserve">, AB </w:t>
      </w:r>
      <w:proofErr w:type="spellStart"/>
      <w:r>
        <w:rPr>
          <w:rFonts w:ascii="Times New Roman" w:eastAsia="Times New Roman" w:hAnsi="Times New Roman" w:cs="Times New Roman"/>
          <w:sz w:val="24"/>
          <w:szCs w:val="20"/>
          <w:lang w:eastAsia="lt-LT"/>
        </w:rPr>
        <w:t>Umega</w:t>
      </w:r>
      <w:proofErr w:type="spellEnd"/>
      <w:r>
        <w:rPr>
          <w:rFonts w:ascii="Times New Roman" w:eastAsia="Times New Roman" w:hAnsi="Times New Roman" w:cs="Times New Roman"/>
          <w:sz w:val="24"/>
          <w:szCs w:val="20"/>
          <w:lang w:eastAsia="lt-LT"/>
        </w:rPr>
        <w:t xml:space="preserve"> </w:t>
      </w:r>
      <w:proofErr w:type="spellStart"/>
      <w:r>
        <w:rPr>
          <w:rFonts w:ascii="Times New Roman" w:eastAsia="Times New Roman" w:hAnsi="Times New Roman" w:cs="Times New Roman"/>
          <w:sz w:val="24"/>
          <w:szCs w:val="20"/>
          <w:lang w:eastAsia="lt-LT"/>
        </w:rPr>
        <w:t>Agro</w:t>
      </w:r>
      <w:proofErr w:type="spellEnd"/>
      <w:r>
        <w:rPr>
          <w:rFonts w:ascii="Times New Roman" w:eastAsia="Times New Roman" w:hAnsi="Times New Roman" w:cs="Times New Roman"/>
          <w:sz w:val="24"/>
          <w:szCs w:val="20"/>
          <w:lang w:eastAsia="lt-LT"/>
        </w:rPr>
        <w:t xml:space="preserve"> padalinys</w:t>
      </w:r>
      <w:r w:rsidRPr="003E4F0D">
        <w:rPr>
          <w:rFonts w:ascii="Times New Roman" w:eastAsia="Times New Roman" w:hAnsi="Times New Roman" w:cs="Times New Roman"/>
          <w:sz w:val="24"/>
          <w:szCs w:val="20"/>
          <w:lang w:eastAsia="lt-LT"/>
        </w:rPr>
        <w:t xml:space="preserve"> numato šias priemones ir veiksmus teršalų </w:t>
      </w:r>
      <w:r w:rsidR="00B70858">
        <w:rPr>
          <w:rFonts w:ascii="Times New Roman" w:eastAsia="Times New Roman" w:hAnsi="Times New Roman" w:cs="Times New Roman"/>
          <w:sz w:val="24"/>
          <w:szCs w:val="20"/>
          <w:lang w:eastAsia="lt-LT"/>
        </w:rPr>
        <w:t xml:space="preserve">išmetimo ir </w:t>
      </w:r>
      <w:r w:rsidRPr="003E4F0D">
        <w:rPr>
          <w:rFonts w:ascii="Times New Roman" w:eastAsia="Times New Roman" w:hAnsi="Times New Roman" w:cs="Times New Roman"/>
          <w:sz w:val="24"/>
          <w:szCs w:val="20"/>
          <w:lang w:eastAsia="lt-LT"/>
        </w:rPr>
        <w:t>išleidimo prevencijai ar teršalų kiekio mažinimui:</w:t>
      </w:r>
    </w:p>
    <w:p w14:paraId="36A52249" w14:textId="77777777" w:rsidR="003E4F0D" w:rsidRPr="003E4F0D" w:rsidRDefault="003E4F0D" w:rsidP="003E4F0D">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3E4F0D">
        <w:rPr>
          <w:rFonts w:ascii="Times New Roman" w:eastAsia="Times New Roman" w:hAnsi="Times New Roman" w:cs="Times New Roman"/>
          <w:sz w:val="24"/>
          <w:szCs w:val="20"/>
          <w:lang w:eastAsia="lt-LT"/>
        </w:rPr>
        <w:t>1. Aikštelė padengta nelaidžia danga atsparia skysčių ardančiajam poveikiui;</w:t>
      </w:r>
    </w:p>
    <w:p w14:paraId="11054E1D" w14:textId="4AD1F3A0" w:rsidR="003E4F0D" w:rsidRPr="003E4F0D" w:rsidRDefault="003E4F0D" w:rsidP="003E4F0D">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3E4F0D">
        <w:rPr>
          <w:rFonts w:ascii="Times New Roman" w:eastAsia="Times New Roman" w:hAnsi="Times New Roman" w:cs="Times New Roman"/>
          <w:sz w:val="24"/>
          <w:szCs w:val="20"/>
          <w:lang w:eastAsia="lt-LT"/>
        </w:rPr>
        <w:t>2. Paviršinės nuotekos išvalomos mechaniniais valymo įrenginiais, smėlio – naftos gaudykle</w:t>
      </w:r>
      <w:r w:rsidR="00B70858">
        <w:rPr>
          <w:rFonts w:ascii="Times New Roman" w:eastAsia="Times New Roman" w:hAnsi="Times New Roman" w:cs="Times New Roman"/>
          <w:sz w:val="24"/>
          <w:szCs w:val="20"/>
          <w:lang w:eastAsia="lt-LT"/>
        </w:rPr>
        <w:t>;</w:t>
      </w:r>
    </w:p>
    <w:p w14:paraId="68629448" w14:textId="297E9C2C" w:rsidR="00B70858" w:rsidRPr="008C584A" w:rsidRDefault="00B70858" w:rsidP="00B70858">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3. Aplinkos oro teršalų valymo įrenginiai: ciklonas (taršos šaltinis Nr. 050, valymo efektyvumas 86 %); 4 vnt. filtrai (taršos šaltiniai Nr. 054, 055, 056, 057, kiekvieno valymo efektyvumas 98%). Valymo paskirtis – kietųjų dalelių C valymas.</w:t>
      </w:r>
    </w:p>
    <w:p w14:paraId="74716465" w14:textId="058DD804" w:rsidR="008C584A" w:rsidRDefault="00B70858"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Kitų p</w:t>
      </w:r>
      <w:r w:rsidR="00AC2AA3">
        <w:rPr>
          <w:rFonts w:ascii="Times New Roman" w:eastAsia="Times New Roman" w:hAnsi="Times New Roman" w:cs="Times New Roman"/>
          <w:sz w:val="24"/>
          <w:szCs w:val="20"/>
        </w:rPr>
        <w:t xml:space="preserve">riemonių ir veiksmų teršalų išmetimo iš </w:t>
      </w:r>
      <w:r w:rsidR="003E4F0D">
        <w:rPr>
          <w:rFonts w:ascii="Times New Roman" w:eastAsia="Times New Roman" w:hAnsi="Times New Roman" w:cs="Times New Roman"/>
          <w:sz w:val="24"/>
          <w:szCs w:val="20"/>
        </w:rPr>
        <w:t>katilinės</w:t>
      </w:r>
      <w:r w:rsidR="00AC2AA3">
        <w:rPr>
          <w:rFonts w:ascii="Times New Roman" w:eastAsia="Times New Roman" w:hAnsi="Times New Roman" w:cs="Times New Roman"/>
          <w:sz w:val="24"/>
          <w:szCs w:val="20"/>
        </w:rPr>
        <w:t xml:space="preserve"> prevencijai nėra numatyta.</w:t>
      </w:r>
    </w:p>
    <w:p w14:paraId="3F6040F1" w14:textId="77777777" w:rsidR="007E0113" w:rsidRDefault="007E0113"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p>
    <w:p w14:paraId="500EC3C5" w14:textId="04649DF6" w:rsidR="007E0113" w:rsidRPr="007E0113" w:rsidRDefault="007E0113" w:rsidP="007E0113">
      <w:pPr>
        <w:suppressAutoHyphens/>
        <w:autoSpaceDN w:val="0"/>
        <w:spacing w:after="0" w:line="240" w:lineRule="auto"/>
        <w:ind w:firstLine="567"/>
        <w:jc w:val="center"/>
        <w:textAlignment w:val="baseline"/>
        <w:rPr>
          <w:rFonts w:ascii="Times New Roman" w:eastAsia="Times New Roman" w:hAnsi="Times New Roman" w:cs="Times New Roman"/>
          <w:color w:val="767171" w:themeColor="background2" w:themeShade="80"/>
          <w:sz w:val="24"/>
          <w:szCs w:val="20"/>
        </w:rPr>
      </w:pPr>
      <w:r w:rsidRPr="007E0113">
        <w:rPr>
          <w:rFonts w:ascii="Times New Roman" w:eastAsia="Times New Roman" w:hAnsi="Times New Roman" w:cs="Times New Roman"/>
          <w:color w:val="767171" w:themeColor="background2" w:themeShade="80"/>
          <w:sz w:val="24"/>
          <w:szCs w:val="20"/>
        </w:rPr>
        <w:t>8</w:t>
      </w:r>
    </w:p>
    <w:p w14:paraId="03739696" w14:textId="77777777" w:rsidR="007E0113" w:rsidRDefault="007E0113"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p>
    <w:p w14:paraId="0C69DD3D" w14:textId="0CBE723A" w:rsidR="00AC2AA3" w:rsidRDefault="00AC2AA3"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AF2B2D">
        <w:rPr>
          <w:rFonts w:ascii="Times New Roman" w:eastAsia="Times New Roman" w:hAnsi="Times New Roman" w:cs="Times New Roman"/>
          <w:sz w:val="24"/>
          <w:szCs w:val="20"/>
        </w:rPr>
        <w:t>Šiaudai kūrenimui</w:t>
      </w:r>
      <w:r>
        <w:rPr>
          <w:rFonts w:ascii="Times New Roman" w:eastAsia="Times New Roman" w:hAnsi="Times New Roman" w:cs="Times New Roman"/>
          <w:sz w:val="24"/>
          <w:szCs w:val="20"/>
        </w:rPr>
        <w:t xml:space="preserve"> b</w:t>
      </w:r>
      <w:r w:rsidR="00B70858">
        <w:rPr>
          <w:rFonts w:ascii="Times New Roman" w:eastAsia="Times New Roman" w:hAnsi="Times New Roman" w:cs="Times New Roman"/>
          <w:sz w:val="24"/>
          <w:szCs w:val="20"/>
        </w:rPr>
        <w:t>us perkam</w:t>
      </w:r>
      <w:r w:rsidR="00AF2B2D">
        <w:rPr>
          <w:rFonts w:ascii="Times New Roman" w:eastAsia="Times New Roman" w:hAnsi="Times New Roman" w:cs="Times New Roman"/>
          <w:sz w:val="24"/>
          <w:szCs w:val="20"/>
        </w:rPr>
        <w:t>i</w:t>
      </w:r>
      <w:r w:rsidR="00B70858">
        <w:rPr>
          <w:rFonts w:ascii="Times New Roman" w:eastAsia="Times New Roman" w:hAnsi="Times New Roman" w:cs="Times New Roman"/>
          <w:sz w:val="24"/>
          <w:szCs w:val="20"/>
        </w:rPr>
        <w:t xml:space="preserve"> iš tiekėjų pagal pasirašytas sutartis ir</w:t>
      </w:r>
      <w:r>
        <w:rPr>
          <w:rFonts w:ascii="Times New Roman" w:eastAsia="Times New Roman" w:hAnsi="Times New Roman" w:cs="Times New Roman"/>
          <w:sz w:val="24"/>
          <w:szCs w:val="20"/>
        </w:rPr>
        <w:t xml:space="preserve"> naudojam</w:t>
      </w:r>
      <w:r w:rsidR="00AF2B2D">
        <w:rPr>
          <w:rFonts w:ascii="Times New Roman" w:eastAsia="Times New Roman" w:hAnsi="Times New Roman" w:cs="Times New Roman"/>
          <w:sz w:val="24"/>
          <w:szCs w:val="20"/>
        </w:rPr>
        <w:t>i</w:t>
      </w:r>
      <w:r>
        <w:rPr>
          <w:rFonts w:ascii="Times New Roman" w:eastAsia="Times New Roman" w:hAnsi="Times New Roman" w:cs="Times New Roman"/>
          <w:sz w:val="24"/>
          <w:szCs w:val="20"/>
        </w:rPr>
        <w:t xml:space="preserve"> </w:t>
      </w:r>
      <w:r w:rsidR="00521852">
        <w:rPr>
          <w:rFonts w:ascii="Times New Roman" w:eastAsia="Times New Roman" w:hAnsi="Times New Roman" w:cs="Times New Roman"/>
          <w:sz w:val="24"/>
          <w:szCs w:val="20"/>
        </w:rPr>
        <w:t xml:space="preserve">taupiai </w:t>
      </w:r>
      <w:r>
        <w:rPr>
          <w:rFonts w:ascii="Times New Roman" w:eastAsia="Times New Roman" w:hAnsi="Times New Roman" w:cs="Times New Roman"/>
          <w:sz w:val="24"/>
          <w:szCs w:val="20"/>
        </w:rPr>
        <w:t xml:space="preserve">pagal </w:t>
      </w:r>
      <w:r w:rsidR="003E4F0D">
        <w:rPr>
          <w:rFonts w:ascii="Times New Roman" w:eastAsia="Times New Roman" w:hAnsi="Times New Roman" w:cs="Times New Roman"/>
          <w:sz w:val="24"/>
          <w:szCs w:val="20"/>
        </w:rPr>
        <w:t>poreikį</w:t>
      </w:r>
      <w:r>
        <w:rPr>
          <w:rFonts w:ascii="Times New Roman" w:eastAsia="Times New Roman" w:hAnsi="Times New Roman" w:cs="Times New Roman"/>
          <w:sz w:val="24"/>
          <w:szCs w:val="20"/>
        </w:rPr>
        <w:t>.</w:t>
      </w:r>
    </w:p>
    <w:p w14:paraId="2E0E92D9" w14:textId="5BE74496" w:rsidR="003E4F0D" w:rsidRDefault="003E4F0D"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3E4F0D">
        <w:rPr>
          <w:rFonts w:ascii="Times New Roman" w:eastAsia="Times New Roman" w:hAnsi="Times New Roman" w:cs="Times New Roman"/>
          <w:sz w:val="24"/>
          <w:szCs w:val="20"/>
        </w:rPr>
        <w:t>Sugedus paviršinių nuotekų valymo įrenginiui, bus uždaroma sklendė ir nevalytos nuotekos bus kaupiamos rezervuare iki kol bus sutvarkytas nuotekų valymo įrenginys. Esant reikalui, rezervuare sukauptos nuotekos bus perduodamos įmonėms turinčioms teisę vykdyti nuotekų tvarkymą.</w:t>
      </w:r>
    </w:p>
    <w:p w14:paraId="6ECA90A3" w14:textId="77777777" w:rsidR="00A43537" w:rsidRPr="00EC0E09" w:rsidRDefault="00A43537"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rPr>
      </w:pPr>
    </w:p>
    <w:p w14:paraId="305BC482" w14:textId="78611F40" w:rsidR="00EC0E09" w:rsidRDefault="00EC0E09"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EC0E09">
        <w:rPr>
          <w:rFonts w:ascii="Times New Roman" w:eastAsia="Times New Roman" w:hAnsi="Times New Roman" w:cs="Times New Roman"/>
          <w:b/>
          <w:bCs/>
          <w:sz w:val="24"/>
          <w:szCs w:val="20"/>
          <w:lang w:eastAsia="lt-LT"/>
        </w:rPr>
        <w:t xml:space="preserve">1.7. įrenginyje numatytos ar naudojamos atliekų susidarymo prevencijos priemonės (taikoma ne atliekas tvarkančioms įmonėms); </w:t>
      </w:r>
    </w:p>
    <w:p w14:paraId="40F8D44F" w14:textId="57D193FD" w:rsidR="009F2729" w:rsidRPr="009F2729" w:rsidRDefault="009F2729"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9F2729">
        <w:rPr>
          <w:rFonts w:ascii="Times New Roman" w:eastAsia="Times New Roman" w:hAnsi="Times New Roman" w:cs="Times New Roman"/>
          <w:sz w:val="24"/>
          <w:szCs w:val="20"/>
          <w:lang w:eastAsia="lt-LT"/>
        </w:rPr>
        <w:t>Įmonė nėra atliekų tvarkytoja.</w:t>
      </w:r>
    </w:p>
    <w:p w14:paraId="1E274068" w14:textId="22E938BB" w:rsidR="009F2729" w:rsidRDefault="009F2729"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9F2729">
        <w:rPr>
          <w:rFonts w:ascii="Times New Roman" w:eastAsia="Times New Roman" w:hAnsi="Times New Roman" w:cs="Times New Roman"/>
          <w:sz w:val="24"/>
          <w:szCs w:val="20"/>
        </w:rPr>
        <w:t>Įrenginyje nėra numatytos ar naudojamos atliekų susidarymo prevencijos priemonės. Katilinėje susidar</w:t>
      </w:r>
      <w:r w:rsidR="00935876">
        <w:rPr>
          <w:rFonts w:ascii="Times New Roman" w:eastAsia="Times New Roman" w:hAnsi="Times New Roman" w:cs="Times New Roman"/>
          <w:sz w:val="24"/>
          <w:szCs w:val="20"/>
        </w:rPr>
        <w:t>ysiantys</w:t>
      </w:r>
      <w:r w:rsidRPr="009F2729">
        <w:rPr>
          <w:rFonts w:ascii="Times New Roman" w:eastAsia="Times New Roman" w:hAnsi="Times New Roman" w:cs="Times New Roman"/>
          <w:sz w:val="24"/>
          <w:szCs w:val="20"/>
        </w:rPr>
        <w:t xml:space="preserve"> pelenai pagal pasirašytą sutartį </w:t>
      </w:r>
      <w:r w:rsidR="00935876">
        <w:rPr>
          <w:rFonts w:ascii="Times New Roman" w:eastAsia="Times New Roman" w:hAnsi="Times New Roman" w:cs="Times New Roman"/>
          <w:sz w:val="24"/>
          <w:szCs w:val="20"/>
        </w:rPr>
        <w:t>bus</w:t>
      </w:r>
      <w:r w:rsidRPr="009F2729">
        <w:rPr>
          <w:rFonts w:ascii="Times New Roman" w:eastAsia="Times New Roman" w:hAnsi="Times New Roman" w:cs="Times New Roman"/>
          <w:sz w:val="24"/>
          <w:szCs w:val="20"/>
        </w:rPr>
        <w:t xml:space="preserve"> perduodam</w:t>
      </w:r>
      <w:r w:rsidR="003E4F0D">
        <w:rPr>
          <w:rFonts w:ascii="Times New Roman" w:eastAsia="Times New Roman" w:hAnsi="Times New Roman" w:cs="Times New Roman"/>
          <w:sz w:val="24"/>
          <w:szCs w:val="20"/>
        </w:rPr>
        <w:t>i</w:t>
      </w:r>
      <w:r w:rsidRPr="009F2729">
        <w:rPr>
          <w:rFonts w:ascii="Times New Roman" w:eastAsia="Times New Roman" w:hAnsi="Times New Roman" w:cs="Times New Roman"/>
          <w:sz w:val="24"/>
          <w:szCs w:val="20"/>
        </w:rPr>
        <w:t xml:space="preserve"> atliekų tvarkymo įmonei naudojantis GPAIS.</w:t>
      </w:r>
    </w:p>
    <w:p w14:paraId="53D66043" w14:textId="2A95145C" w:rsidR="009F2729" w:rsidRPr="009F2729" w:rsidRDefault="009F2729"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Kitose įmonės veiklose </w:t>
      </w:r>
      <w:r w:rsidR="003E4F0D">
        <w:rPr>
          <w:rFonts w:ascii="Times New Roman" w:eastAsia="Times New Roman" w:hAnsi="Times New Roman" w:cs="Times New Roman"/>
          <w:sz w:val="24"/>
          <w:szCs w:val="20"/>
        </w:rPr>
        <w:t xml:space="preserve">susidarančios </w:t>
      </w:r>
      <w:r>
        <w:rPr>
          <w:rFonts w:ascii="Times New Roman" w:eastAsia="Times New Roman" w:hAnsi="Times New Roman" w:cs="Times New Roman"/>
          <w:sz w:val="24"/>
          <w:szCs w:val="20"/>
        </w:rPr>
        <w:t xml:space="preserve">atliekos yra rūšiuojamos, </w:t>
      </w:r>
      <w:r w:rsidR="003E4F0D">
        <w:rPr>
          <w:rFonts w:ascii="Times New Roman" w:eastAsia="Times New Roman" w:hAnsi="Times New Roman" w:cs="Times New Roman"/>
          <w:sz w:val="24"/>
          <w:szCs w:val="20"/>
        </w:rPr>
        <w:t xml:space="preserve">laikomos </w:t>
      </w:r>
      <w:r w:rsidR="00576756">
        <w:rPr>
          <w:rFonts w:ascii="Times New Roman" w:eastAsia="Times New Roman" w:hAnsi="Times New Roman" w:cs="Times New Roman"/>
          <w:sz w:val="24"/>
          <w:szCs w:val="20"/>
        </w:rPr>
        <w:t xml:space="preserve">atskiruose </w:t>
      </w:r>
      <w:r w:rsidR="003E4F0D">
        <w:rPr>
          <w:rFonts w:ascii="Times New Roman" w:eastAsia="Times New Roman" w:hAnsi="Times New Roman" w:cs="Times New Roman"/>
          <w:sz w:val="24"/>
          <w:szCs w:val="20"/>
        </w:rPr>
        <w:t>sandariuose konteineriuose</w:t>
      </w:r>
      <w:r w:rsidR="00AF2B2D">
        <w:rPr>
          <w:rFonts w:ascii="Times New Roman" w:eastAsia="Times New Roman" w:hAnsi="Times New Roman" w:cs="Times New Roman"/>
          <w:sz w:val="24"/>
          <w:szCs w:val="20"/>
        </w:rPr>
        <w:t>. Pavojingosios atliekos</w:t>
      </w:r>
      <w:r w:rsidR="003E4F0D">
        <w:rPr>
          <w:rFonts w:ascii="Times New Roman" w:eastAsia="Times New Roman" w:hAnsi="Times New Roman" w:cs="Times New Roman"/>
          <w:sz w:val="24"/>
          <w:szCs w:val="20"/>
        </w:rPr>
        <w:t xml:space="preserve"> </w:t>
      </w:r>
      <w:r w:rsidR="00AF2B2D">
        <w:rPr>
          <w:rFonts w:ascii="Times New Roman" w:eastAsia="Times New Roman" w:hAnsi="Times New Roman" w:cs="Times New Roman"/>
          <w:sz w:val="24"/>
          <w:szCs w:val="20"/>
        </w:rPr>
        <w:t>yra laikomos</w:t>
      </w:r>
      <w:r w:rsidR="003E4F0D">
        <w:rPr>
          <w:rFonts w:ascii="Times New Roman" w:eastAsia="Times New Roman" w:hAnsi="Times New Roman" w:cs="Times New Roman"/>
          <w:sz w:val="24"/>
          <w:szCs w:val="20"/>
        </w:rPr>
        <w:t xml:space="preserve"> pavojing</w:t>
      </w:r>
      <w:r w:rsidR="00AF2B2D">
        <w:rPr>
          <w:rFonts w:ascii="Times New Roman" w:eastAsia="Times New Roman" w:hAnsi="Times New Roman" w:cs="Times New Roman"/>
          <w:sz w:val="24"/>
          <w:szCs w:val="20"/>
        </w:rPr>
        <w:t>ųjų atliekų ženklinimo</w:t>
      </w:r>
      <w:r w:rsidR="003E4F0D">
        <w:rPr>
          <w:rFonts w:ascii="Times New Roman" w:eastAsia="Times New Roman" w:hAnsi="Times New Roman" w:cs="Times New Roman"/>
          <w:sz w:val="24"/>
          <w:szCs w:val="20"/>
        </w:rPr>
        <w:t xml:space="preserve"> etiketėmis</w:t>
      </w:r>
      <w:r w:rsidR="00AF2B2D">
        <w:rPr>
          <w:rFonts w:ascii="Times New Roman" w:eastAsia="Times New Roman" w:hAnsi="Times New Roman" w:cs="Times New Roman"/>
          <w:sz w:val="24"/>
          <w:szCs w:val="20"/>
        </w:rPr>
        <w:t xml:space="preserve"> pažymėtose talpose</w:t>
      </w:r>
      <w:r w:rsidR="003E4F0D">
        <w:rPr>
          <w:rFonts w:ascii="Times New Roman" w:eastAsia="Times New Roman" w:hAnsi="Times New Roman" w:cs="Times New Roman"/>
          <w:sz w:val="24"/>
          <w:szCs w:val="20"/>
        </w:rPr>
        <w:t xml:space="preserve">. </w:t>
      </w:r>
      <w:r w:rsidR="003E4F0D" w:rsidRPr="003E4F0D">
        <w:rPr>
          <w:rFonts w:ascii="Times New Roman" w:eastAsia="Times New Roman" w:hAnsi="Times New Roman" w:cs="Times New Roman"/>
          <w:sz w:val="24"/>
          <w:szCs w:val="20"/>
        </w:rPr>
        <w:t xml:space="preserve">Konteineriai </w:t>
      </w:r>
      <w:r w:rsidR="003E4F0D">
        <w:rPr>
          <w:rFonts w:ascii="Times New Roman" w:eastAsia="Times New Roman" w:hAnsi="Times New Roman" w:cs="Times New Roman"/>
          <w:sz w:val="24"/>
          <w:szCs w:val="20"/>
        </w:rPr>
        <w:t>yra</w:t>
      </w:r>
      <w:r w:rsidR="003E4F0D" w:rsidRPr="003E4F0D">
        <w:rPr>
          <w:rFonts w:ascii="Times New Roman" w:eastAsia="Times New Roman" w:hAnsi="Times New Roman" w:cs="Times New Roman"/>
          <w:sz w:val="24"/>
          <w:szCs w:val="20"/>
        </w:rPr>
        <w:t xml:space="preserve"> atsparūs </w:t>
      </w:r>
      <w:r w:rsidR="003E4F0D">
        <w:rPr>
          <w:rFonts w:ascii="Times New Roman" w:eastAsia="Times New Roman" w:hAnsi="Times New Roman" w:cs="Times New Roman"/>
          <w:sz w:val="24"/>
          <w:szCs w:val="20"/>
        </w:rPr>
        <w:t xml:space="preserve">aplinkos ir </w:t>
      </w:r>
      <w:r w:rsidR="003E4F0D" w:rsidRPr="003E4F0D">
        <w:rPr>
          <w:rFonts w:ascii="Times New Roman" w:eastAsia="Times New Roman" w:hAnsi="Times New Roman" w:cs="Times New Roman"/>
          <w:sz w:val="24"/>
          <w:szCs w:val="20"/>
        </w:rPr>
        <w:t>atliekų poveikiui</w:t>
      </w:r>
      <w:r w:rsidR="003E4F0D">
        <w:rPr>
          <w:rFonts w:ascii="Times New Roman" w:eastAsia="Times New Roman" w:hAnsi="Times New Roman" w:cs="Times New Roman"/>
          <w:sz w:val="24"/>
          <w:szCs w:val="20"/>
        </w:rPr>
        <w:t>. S</w:t>
      </w:r>
      <w:r>
        <w:rPr>
          <w:rFonts w:ascii="Times New Roman" w:eastAsia="Times New Roman" w:hAnsi="Times New Roman" w:cs="Times New Roman"/>
          <w:sz w:val="24"/>
          <w:szCs w:val="20"/>
        </w:rPr>
        <w:t>usidarančios pavojingosios atliekos įmonėje yra saugomos ne daugiau kaip 6 mėn., nepavojingosios atliekos – iki 1 metų, perduodamos pagal pasirašytą sutartį pavojingųjų ir nepavojingųjų atliekų tvarkytojams</w:t>
      </w:r>
      <w:r w:rsidR="0093587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naudojantis GPAIS.</w:t>
      </w:r>
    </w:p>
    <w:p w14:paraId="4F1D1C95" w14:textId="77777777" w:rsidR="009F2729" w:rsidRPr="00EC0E09" w:rsidRDefault="009F2729"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rPr>
      </w:pPr>
    </w:p>
    <w:p w14:paraId="4B8E72D0" w14:textId="339563CB" w:rsidR="00EC0E09" w:rsidRDefault="00EC0E09"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EC0E09">
        <w:rPr>
          <w:rFonts w:ascii="Times New Roman" w:eastAsia="Times New Roman" w:hAnsi="Times New Roman" w:cs="Times New Roman"/>
          <w:b/>
          <w:bCs/>
          <w:sz w:val="24"/>
          <w:szCs w:val="20"/>
          <w:lang w:eastAsia="lt-LT"/>
        </w:rPr>
        <w:t>1.8. planuojami naudoti vandens šaltiniai, vandens poreikis, nuotekų tvarkymo būdai. Ši informacija neteikiama, jei ji įrašyta specialiosiose paraiškos dalyse „Nuotekų tvarkymas ir išleidimas“ ir (ar) „Vandens išgavimas iš paviršinių vandens telkinių“;</w:t>
      </w:r>
    </w:p>
    <w:p w14:paraId="30267C30" w14:textId="674DD2B9" w:rsidR="003E4F0D" w:rsidRPr="003E4F0D" w:rsidRDefault="003E4F0D" w:rsidP="003E4F0D">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proofErr w:type="spellStart"/>
      <w:r>
        <w:rPr>
          <w:rFonts w:ascii="Times New Roman" w:eastAsia="Times New Roman" w:hAnsi="Times New Roman" w:cs="Times New Roman"/>
          <w:sz w:val="24"/>
          <w:szCs w:val="20"/>
          <w:lang w:eastAsia="lt-LT"/>
        </w:rPr>
        <w:t>Umega</w:t>
      </w:r>
      <w:proofErr w:type="spellEnd"/>
      <w:r>
        <w:rPr>
          <w:rFonts w:ascii="Times New Roman" w:eastAsia="Times New Roman" w:hAnsi="Times New Roman" w:cs="Times New Roman"/>
          <w:sz w:val="24"/>
          <w:szCs w:val="20"/>
          <w:lang w:eastAsia="lt-LT"/>
        </w:rPr>
        <w:t xml:space="preserve"> </w:t>
      </w:r>
      <w:proofErr w:type="spellStart"/>
      <w:r>
        <w:rPr>
          <w:rFonts w:ascii="Times New Roman" w:eastAsia="Times New Roman" w:hAnsi="Times New Roman" w:cs="Times New Roman"/>
          <w:sz w:val="24"/>
          <w:szCs w:val="20"/>
          <w:lang w:eastAsia="lt-LT"/>
        </w:rPr>
        <w:t>group</w:t>
      </w:r>
      <w:proofErr w:type="spellEnd"/>
      <w:r>
        <w:rPr>
          <w:rFonts w:ascii="Times New Roman" w:eastAsia="Times New Roman" w:hAnsi="Times New Roman" w:cs="Times New Roman"/>
          <w:sz w:val="24"/>
          <w:szCs w:val="20"/>
          <w:lang w:eastAsia="lt-LT"/>
        </w:rPr>
        <w:t xml:space="preserve">, AB </w:t>
      </w:r>
      <w:proofErr w:type="spellStart"/>
      <w:r>
        <w:rPr>
          <w:rFonts w:ascii="Times New Roman" w:eastAsia="Times New Roman" w:hAnsi="Times New Roman" w:cs="Times New Roman"/>
          <w:sz w:val="24"/>
          <w:szCs w:val="20"/>
          <w:lang w:eastAsia="lt-LT"/>
        </w:rPr>
        <w:t>Umega</w:t>
      </w:r>
      <w:proofErr w:type="spellEnd"/>
      <w:r>
        <w:rPr>
          <w:rFonts w:ascii="Times New Roman" w:eastAsia="Times New Roman" w:hAnsi="Times New Roman" w:cs="Times New Roman"/>
          <w:sz w:val="24"/>
          <w:szCs w:val="20"/>
          <w:lang w:eastAsia="lt-LT"/>
        </w:rPr>
        <w:t xml:space="preserve"> </w:t>
      </w:r>
      <w:proofErr w:type="spellStart"/>
      <w:r>
        <w:rPr>
          <w:rFonts w:ascii="Times New Roman" w:eastAsia="Times New Roman" w:hAnsi="Times New Roman" w:cs="Times New Roman"/>
          <w:sz w:val="24"/>
          <w:szCs w:val="20"/>
          <w:lang w:eastAsia="lt-LT"/>
        </w:rPr>
        <w:t>Agro</w:t>
      </w:r>
      <w:proofErr w:type="spellEnd"/>
      <w:r>
        <w:rPr>
          <w:rFonts w:ascii="Times New Roman" w:eastAsia="Times New Roman" w:hAnsi="Times New Roman" w:cs="Times New Roman"/>
          <w:sz w:val="24"/>
          <w:szCs w:val="20"/>
          <w:lang w:eastAsia="lt-LT"/>
        </w:rPr>
        <w:t xml:space="preserve"> padalinyje</w:t>
      </w:r>
      <w:r w:rsidRPr="003E4F0D">
        <w:rPr>
          <w:rFonts w:ascii="Times New Roman" w:eastAsia="Times New Roman" w:hAnsi="Times New Roman" w:cs="Times New Roman"/>
          <w:sz w:val="24"/>
          <w:szCs w:val="20"/>
          <w:lang w:eastAsia="lt-LT"/>
        </w:rPr>
        <w:t xml:space="preserve"> technologinių procesų metu vand</w:t>
      </w:r>
      <w:r>
        <w:rPr>
          <w:rFonts w:ascii="Times New Roman" w:eastAsia="Times New Roman" w:hAnsi="Times New Roman" w:cs="Times New Roman"/>
          <w:sz w:val="24"/>
          <w:szCs w:val="20"/>
          <w:lang w:eastAsia="lt-LT"/>
        </w:rPr>
        <w:t>uo</w:t>
      </w:r>
      <w:r w:rsidRPr="003E4F0D">
        <w:rPr>
          <w:rFonts w:ascii="Times New Roman" w:eastAsia="Times New Roman" w:hAnsi="Times New Roman" w:cs="Times New Roman"/>
          <w:sz w:val="24"/>
          <w:szCs w:val="20"/>
          <w:lang w:eastAsia="lt-LT"/>
        </w:rPr>
        <w:t xml:space="preserve"> nenaudo</w:t>
      </w:r>
      <w:r>
        <w:rPr>
          <w:rFonts w:ascii="Times New Roman" w:eastAsia="Times New Roman" w:hAnsi="Times New Roman" w:cs="Times New Roman"/>
          <w:sz w:val="24"/>
          <w:szCs w:val="20"/>
          <w:lang w:eastAsia="lt-LT"/>
        </w:rPr>
        <w:t>jamas</w:t>
      </w:r>
      <w:r w:rsidRPr="003E4F0D">
        <w:rPr>
          <w:rFonts w:ascii="Times New Roman" w:eastAsia="Times New Roman" w:hAnsi="Times New Roman" w:cs="Times New Roman"/>
          <w:sz w:val="24"/>
          <w:szCs w:val="20"/>
          <w:lang w:eastAsia="lt-LT"/>
        </w:rPr>
        <w:t>, todėl gamybinės nuotekos nesusidar</w:t>
      </w:r>
      <w:r>
        <w:rPr>
          <w:rFonts w:ascii="Times New Roman" w:eastAsia="Times New Roman" w:hAnsi="Times New Roman" w:cs="Times New Roman"/>
          <w:sz w:val="24"/>
          <w:szCs w:val="20"/>
          <w:lang w:eastAsia="lt-LT"/>
        </w:rPr>
        <w:t>o, tik bu</w:t>
      </w:r>
      <w:r w:rsidR="00935876">
        <w:rPr>
          <w:rFonts w:ascii="Times New Roman" w:eastAsia="Times New Roman" w:hAnsi="Times New Roman" w:cs="Times New Roman"/>
          <w:sz w:val="24"/>
          <w:szCs w:val="20"/>
          <w:lang w:eastAsia="lt-LT"/>
        </w:rPr>
        <w:t>i</w:t>
      </w:r>
      <w:r>
        <w:rPr>
          <w:rFonts w:ascii="Times New Roman" w:eastAsia="Times New Roman" w:hAnsi="Times New Roman" w:cs="Times New Roman"/>
          <w:sz w:val="24"/>
          <w:szCs w:val="20"/>
          <w:lang w:eastAsia="lt-LT"/>
        </w:rPr>
        <w:t>tinės.</w:t>
      </w:r>
      <w:r w:rsidRPr="003E4F0D">
        <w:rPr>
          <w:rFonts w:ascii="Times New Roman" w:eastAsia="Times New Roman" w:hAnsi="Times New Roman" w:cs="Times New Roman"/>
          <w:sz w:val="24"/>
          <w:szCs w:val="20"/>
          <w:lang w:eastAsia="lt-LT"/>
        </w:rPr>
        <w:t xml:space="preserve"> </w:t>
      </w:r>
    </w:p>
    <w:p w14:paraId="05222AAE" w14:textId="137145C7" w:rsidR="007959EA" w:rsidRDefault="003E4F0D" w:rsidP="003E4F0D">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3E4F0D">
        <w:rPr>
          <w:rFonts w:ascii="Times New Roman" w:eastAsia="Times New Roman" w:hAnsi="Times New Roman" w:cs="Times New Roman"/>
          <w:sz w:val="24"/>
          <w:szCs w:val="20"/>
          <w:lang w:eastAsia="lt-LT"/>
        </w:rPr>
        <w:t>Darbuotojų asmeninėms reikmėms vandenį tiek</w:t>
      </w:r>
      <w:r>
        <w:rPr>
          <w:rFonts w:ascii="Times New Roman" w:eastAsia="Times New Roman" w:hAnsi="Times New Roman" w:cs="Times New Roman"/>
          <w:sz w:val="24"/>
          <w:szCs w:val="20"/>
          <w:lang w:eastAsia="lt-LT"/>
        </w:rPr>
        <w:t>ia</w:t>
      </w:r>
      <w:r w:rsidRPr="003E4F0D">
        <w:rPr>
          <w:rFonts w:ascii="Times New Roman" w:eastAsia="Times New Roman" w:hAnsi="Times New Roman" w:cs="Times New Roman"/>
          <w:sz w:val="24"/>
          <w:szCs w:val="20"/>
          <w:lang w:eastAsia="lt-LT"/>
        </w:rPr>
        <w:t xml:space="preserve"> UAB „Utenos vandenys“. Buitinės nuotekos išleidžiamos į UAB „Utenos vandenys“ eksploatuojamus buitinių nuotekų tinklus.</w:t>
      </w:r>
    </w:p>
    <w:p w14:paraId="7B8EB064" w14:textId="19CD08BE" w:rsidR="0029363A" w:rsidRDefault="0029363A" w:rsidP="003E4F0D">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29363A">
        <w:rPr>
          <w:rFonts w:ascii="Times New Roman" w:eastAsia="Times New Roman" w:hAnsi="Times New Roman" w:cs="Times New Roman"/>
          <w:sz w:val="24"/>
          <w:szCs w:val="20"/>
          <w:lang w:eastAsia="lt-LT"/>
        </w:rPr>
        <w:t xml:space="preserve">Įmonė eksploatuoja lietaus nuotekų valymo įrenginį  ir išleidžia valytas lietaus nuotekas į gamtinę aplinką – priešgaisrinį tvenkinį. Lietaus nuotekų valymo įrenginio kodas 3820035, koordinatės LKS,94: x-602757; y-6152670. Šis įrenginys įmonėje pradėjo veikti 1982 m., rekonstruotas 1989 m. Naudojamas valymo būdas – mechaninis. </w:t>
      </w:r>
      <w:proofErr w:type="spellStart"/>
      <w:r w:rsidRPr="0029363A">
        <w:rPr>
          <w:rFonts w:ascii="Times New Roman" w:eastAsia="Times New Roman" w:hAnsi="Times New Roman" w:cs="Times New Roman"/>
          <w:sz w:val="24"/>
          <w:szCs w:val="20"/>
          <w:lang w:eastAsia="lt-LT"/>
        </w:rPr>
        <w:t>Išleistuvo</w:t>
      </w:r>
      <w:proofErr w:type="spellEnd"/>
      <w:r w:rsidRPr="0029363A">
        <w:rPr>
          <w:rFonts w:ascii="Times New Roman" w:eastAsia="Times New Roman" w:hAnsi="Times New Roman" w:cs="Times New Roman"/>
          <w:sz w:val="24"/>
          <w:szCs w:val="20"/>
          <w:lang w:eastAsia="lt-LT"/>
        </w:rPr>
        <w:t xml:space="preserve"> į gamtinę aplinką kodas – 1820053, koordinatės LKS,94: x-602792; y-6152649.</w:t>
      </w:r>
    </w:p>
    <w:p w14:paraId="2E73792C" w14:textId="77777777" w:rsidR="009F2729" w:rsidRPr="00EC0E09" w:rsidRDefault="009F2729" w:rsidP="0029363A">
      <w:pPr>
        <w:suppressAutoHyphens/>
        <w:autoSpaceDN w:val="0"/>
        <w:spacing w:after="0" w:line="240" w:lineRule="auto"/>
        <w:jc w:val="both"/>
        <w:textAlignment w:val="baseline"/>
        <w:rPr>
          <w:rFonts w:ascii="Times New Roman" w:eastAsia="Times New Roman" w:hAnsi="Times New Roman" w:cs="Times New Roman"/>
          <w:b/>
          <w:bCs/>
          <w:sz w:val="24"/>
          <w:szCs w:val="20"/>
        </w:rPr>
      </w:pPr>
    </w:p>
    <w:p w14:paraId="32D76942" w14:textId="05C86601" w:rsidR="00EC0E09" w:rsidRDefault="00EC0E09"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EC0E09">
        <w:rPr>
          <w:rFonts w:ascii="Times New Roman" w:eastAsia="Times New Roman" w:hAnsi="Times New Roman" w:cs="Times New Roman"/>
          <w:b/>
          <w:bCs/>
          <w:sz w:val="24"/>
          <w:szCs w:val="20"/>
          <w:lang w:eastAsia="lt-LT"/>
        </w:rPr>
        <w:t>1.9. informacija apie įrenginio neįprastas (</w:t>
      </w:r>
      <w:proofErr w:type="spellStart"/>
      <w:r w:rsidRPr="00EC0E09">
        <w:rPr>
          <w:rFonts w:ascii="Times New Roman" w:eastAsia="Times New Roman" w:hAnsi="Times New Roman" w:cs="Times New Roman"/>
          <w:b/>
          <w:bCs/>
          <w:sz w:val="24"/>
          <w:szCs w:val="20"/>
          <w:lang w:eastAsia="lt-LT"/>
        </w:rPr>
        <w:t>neatitiktines</w:t>
      </w:r>
      <w:proofErr w:type="spellEnd"/>
      <w:r w:rsidRPr="00EC0E09">
        <w:rPr>
          <w:rFonts w:ascii="Times New Roman" w:eastAsia="Times New Roman" w:hAnsi="Times New Roman" w:cs="Times New Roman"/>
          <w:b/>
          <w:bCs/>
          <w:sz w:val="24"/>
          <w:szCs w:val="20"/>
          <w:lang w:eastAsia="lt-LT"/>
        </w:rPr>
        <w:t>) veiklos sąlygas ir numatytas priemones taršai sumažinti, kad nebūtų viršijamos aplinkos kokybės normos; informacija apie tokių sąlygų galimą trukmę, pagrindžiant, kad nurodyta trukmė yra įmanomai trumpiausia, (išskyrus atvejus, kai ši informacija pateikiama specialiosiose paraiškos dalyse);</w:t>
      </w:r>
    </w:p>
    <w:p w14:paraId="73FDF6D2" w14:textId="0639456D" w:rsidR="00A539F4" w:rsidRPr="00A539F4" w:rsidRDefault="00A539F4"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lang w:eastAsia="lt-LT"/>
        </w:rPr>
      </w:pPr>
      <w:r w:rsidRPr="00A539F4">
        <w:rPr>
          <w:rFonts w:ascii="Times New Roman" w:eastAsia="Times New Roman" w:hAnsi="Times New Roman" w:cs="Times New Roman"/>
          <w:sz w:val="24"/>
          <w:szCs w:val="20"/>
          <w:lang w:eastAsia="lt-LT"/>
        </w:rPr>
        <w:t>Neįprastos įrenginio veiklos sąlygos nenumatytos.</w:t>
      </w:r>
    </w:p>
    <w:p w14:paraId="7C6D69DA" w14:textId="77777777" w:rsidR="00A539F4" w:rsidRPr="00EC0E09" w:rsidRDefault="00A539F4"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rPr>
      </w:pPr>
    </w:p>
    <w:p w14:paraId="0CEDDEB3" w14:textId="5E2909BD" w:rsidR="00EC0E09" w:rsidRDefault="00EC0E09"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EC0E09">
        <w:rPr>
          <w:rFonts w:ascii="Times New Roman" w:eastAsia="Times New Roman" w:hAnsi="Times New Roman" w:cs="Times New Roman"/>
          <w:b/>
          <w:bCs/>
          <w:sz w:val="24"/>
          <w:szCs w:val="20"/>
          <w:lang w:eastAsia="lt-LT"/>
        </w:rPr>
        <w:t>1.10. statybą leidžiančio dokumento numeris ir data, kai jį privaloma turėti teisės aktų nustatyta tvarka, ir nuoroda į jį, jei dokumentas viešai paskelbtas; jei atliktos atrankos ar poveikio aplinkai vertinimo procedūros, – nuoroda į PAV sprendimą arba į atrankos išvadą, nurodant PAV sprendimo ar atrankos išvados datą ir numerį;</w:t>
      </w:r>
    </w:p>
    <w:p w14:paraId="676778C4" w14:textId="13D543BD" w:rsidR="00A539F4" w:rsidRDefault="00AE6A90"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Vadovaujantis LR statybos įstatymu, katilinė yra nesudėtingas statinys, todėl statybą leidžiantis dokumentas yra neprivalomas.</w:t>
      </w:r>
    </w:p>
    <w:p w14:paraId="779474A9" w14:textId="7F3D6465" w:rsidR="00AE6A90" w:rsidRDefault="00AE6A90"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Vadovaujantis LR planuojamos ūkinės veiklos poveikio aplinkai vertinimo įstatymo prieduose Nr. 1 ir 2 nurodytais kriterijais, atrankos ar poveikio aplinkai vertinimo procedūros įmonei neprivalomos.</w:t>
      </w:r>
    </w:p>
    <w:p w14:paraId="6D722BB0" w14:textId="77777777" w:rsidR="00A539F4" w:rsidRPr="00A539F4" w:rsidRDefault="00A539F4"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p>
    <w:p w14:paraId="63166DA7" w14:textId="77777777" w:rsidR="007E0113" w:rsidRDefault="00EC0E09"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EC0E09">
        <w:rPr>
          <w:rFonts w:ascii="Times New Roman" w:eastAsia="Times New Roman" w:hAnsi="Times New Roman" w:cs="Times New Roman"/>
          <w:b/>
          <w:bCs/>
          <w:sz w:val="24"/>
          <w:szCs w:val="20"/>
          <w:lang w:eastAsia="lt-LT"/>
        </w:rPr>
        <w:lastRenderedPageBreak/>
        <w:t xml:space="preserve">1.11. jei buvo atliktos atrankos ar poveikio aplinkai vertinimo procedūros – išsami informacija kaip įgyvendintos ar bus iki veiklos vykdymo pradžios įgyvendintos PAV sprendime nustatytos sąlygos ir PAV sprendime ir (ar) atrankos išvadoje nurodytos priemonės </w:t>
      </w:r>
    </w:p>
    <w:p w14:paraId="4DE048FA" w14:textId="77777777" w:rsidR="007E0113" w:rsidRDefault="007E0113"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p>
    <w:p w14:paraId="68486926" w14:textId="04F6050F" w:rsidR="007E0113" w:rsidRDefault="007E0113" w:rsidP="007E0113">
      <w:pPr>
        <w:tabs>
          <w:tab w:val="left" w:pos="2535"/>
        </w:tabs>
        <w:suppressAutoHyphens/>
        <w:autoSpaceDN w:val="0"/>
        <w:spacing w:after="0" w:line="240" w:lineRule="auto"/>
        <w:jc w:val="center"/>
        <w:textAlignment w:val="baseline"/>
        <w:rPr>
          <w:rFonts w:ascii="Times New Roman" w:eastAsia="Times New Roman" w:hAnsi="Times New Roman" w:cs="Times New Roman"/>
          <w:b/>
          <w:bCs/>
          <w:color w:val="767171" w:themeColor="background2" w:themeShade="80"/>
          <w:sz w:val="24"/>
          <w:szCs w:val="20"/>
          <w:lang w:eastAsia="lt-LT"/>
        </w:rPr>
      </w:pPr>
      <w:r w:rsidRPr="007E0113">
        <w:rPr>
          <w:rFonts w:ascii="Times New Roman" w:eastAsia="Times New Roman" w:hAnsi="Times New Roman" w:cs="Times New Roman"/>
          <w:b/>
          <w:bCs/>
          <w:color w:val="767171" w:themeColor="background2" w:themeShade="80"/>
          <w:sz w:val="24"/>
          <w:szCs w:val="20"/>
          <w:lang w:eastAsia="lt-LT"/>
        </w:rPr>
        <w:t>9</w:t>
      </w:r>
    </w:p>
    <w:p w14:paraId="6D2CB889" w14:textId="67B0406D" w:rsidR="007E0113" w:rsidRDefault="007E0113" w:rsidP="007E0113">
      <w:pPr>
        <w:tabs>
          <w:tab w:val="left" w:pos="2535"/>
        </w:tabs>
        <w:suppressAutoHyphens/>
        <w:autoSpaceDN w:val="0"/>
        <w:spacing w:after="0" w:line="240" w:lineRule="auto"/>
        <w:ind w:firstLine="567"/>
        <w:jc w:val="center"/>
        <w:textAlignment w:val="baseline"/>
        <w:rPr>
          <w:rFonts w:ascii="Times New Roman" w:eastAsia="Times New Roman" w:hAnsi="Times New Roman" w:cs="Times New Roman"/>
          <w:b/>
          <w:bCs/>
          <w:color w:val="767171" w:themeColor="background2" w:themeShade="80"/>
          <w:sz w:val="24"/>
          <w:szCs w:val="20"/>
          <w:lang w:eastAsia="lt-LT"/>
        </w:rPr>
      </w:pPr>
    </w:p>
    <w:p w14:paraId="6FA47BB9" w14:textId="77777777" w:rsidR="007E0113" w:rsidRDefault="007E0113" w:rsidP="007E0113">
      <w:pPr>
        <w:tabs>
          <w:tab w:val="left" w:pos="2535"/>
        </w:tabs>
        <w:suppressAutoHyphens/>
        <w:autoSpaceDN w:val="0"/>
        <w:spacing w:after="0" w:line="240" w:lineRule="auto"/>
        <w:ind w:firstLine="567"/>
        <w:jc w:val="center"/>
        <w:textAlignment w:val="baseline"/>
        <w:rPr>
          <w:rFonts w:ascii="Times New Roman" w:eastAsia="Times New Roman" w:hAnsi="Times New Roman" w:cs="Times New Roman"/>
          <w:b/>
          <w:bCs/>
          <w:sz w:val="24"/>
          <w:szCs w:val="20"/>
          <w:lang w:eastAsia="lt-LT"/>
        </w:rPr>
      </w:pPr>
    </w:p>
    <w:p w14:paraId="1C8524B7" w14:textId="305C8433" w:rsidR="00EC0E09" w:rsidRDefault="00EC0E09"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EC0E09">
        <w:rPr>
          <w:rFonts w:ascii="Times New Roman" w:eastAsia="Times New Roman" w:hAnsi="Times New Roman" w:cs="Times New Roman"/>
          <w:b/>
          <w:bCs/>
          <w:sz w:val="24"/>
          <w:szCs w:val="20"/>
          <w:lang w:eastAsia="lt-LT"/>
        </w:rPr>
        <w:t>reikšmingam neigiamam poveikiui aplinkai sumažinti ir (ar) jį kompensuoti, kurios turi būti įgyvendintos iki veiklos vykdymo pradžios ar veiklos vykdymo (įrenginio eksploatavimo) metu;</w:t>
      </w:r>
    </w:p>
    <w:p w14:paraId="1628BCC9" w14:textId="4CCEFB9D" w:rsidR="00A539F4" w:rsidRDefault="00AE6A90"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AE6A90">
        <w:rPr>
          <w:rFonts w:ascii="Times New Roman" w:eastAsia="Times New Roman" w:hAnsi="Times New Roman" w:cs="Times New Roman"/>
          <w:sz w:val="24"/>
          <w:szCs w:val="20"/>
        </w:rPr>
        <w:t>Vadovaujantis LR planuojamos ūkinės veiklos poveikio aplinkai vertinimo įstatymo prieduose Nr. 1 ir 2 nurodytais kriterijais, atrankos ar poveikio aplinkai vertinimo procedūros įmonei neprivalomos.</w:t>
      </w:r>
    </w:p>
    <w:p w14:paraId="234D93D9" w14:textId="77777777" w:rsidR="00A539F4" w:rsidRPr="00A539F4" w:rsidRDefault="00A539F4"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p>
    <w:p w14:paraId="3ADE2FFC" w14:textId="546284D6" w:rsidR="00EC0E09" w:rsidRDefault="00EC0E09" w:rsidP="00EC0E09">
      <w:pPr>
        <w:suppressAutoHyphens/>
        <w:autoSpaceDN w:val="0"/>
        <w:spacing w:after="0" w:line="240" w:lineRule="auto"/>
        <w:ind w:firstLine="567"/>
        <w:jc w:val="both"/>
        <w:textAlignment w:val="baseline"/>
        <w:rPr>
          <w:rFonts w:ascii="Times New Roman" w:eastAsia="Times New Roman" w:hAnsi="Times New Roman" w:cs="Times New Roman"/>
          <w:b/>
          <w:bCs/>
          <w:sz w:val="24"/>
          <w:szCs w:val="20"/>
          <w:lang w:eastAsia="lt-LT"/>
        </w:rPr>
      </w:pPr>
      <w:r w:rsidRPr="00EC0E09">
        <w:rPr>
          <w:rFonts w:ascii="Times New Roman" w:eastAsia="Times New Roman" w:hAnsi="Times New Roman" w:cs="Times New Roman"/>
          <w:b/>
          <w:bCs/>
          <w:sz w:val="24"/>
          <w:szCs w:val="20"/>
          <w:lang w:eastAsia="lt-LT"/>
        </w:rPr>
        <w:t>1.12. jei vadovaujantis Lietuvos Respublikos visuomenės sveikatos priežiūros įstatymu atliktas poveikio visuomenės sveikatai vertinimas, pateikiama nuoroda į poveikio visuomenės sveikatai vertinimo dokumentus. Ši informacija teikiama, jei įrenginys atitinka bent vieną Taisyklių 1 priedo 1 priedėlyje nurodytą kriterijų;</w:t>
      </w:r>
    </w:p>
    <w:p w14:paraId="628EF037" w14:textId="1651992C" w:rsidR="004841F3" w:rsidRDefault="004841F3" w:rsidP="00EC0E09">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4841F3">
        <w:rPr>
          <w:rFonts w:ascii="Times New Roman" w:eastAsia="Times New Roman" w:hAnsi="Times New Roman" w:cs="Times New Roman"/>
          <w:sz w:val="24"/>
          <w:szCs w:val="20"/>
        </w:rPr>
        <w:t xml:space="preserve">Neaktualu. </w:t>
      </w:r>
      <w:r>
        <w:rPr>
          <w:rFonts w:ascii="Times New Roman" w:eastAsia="Times New Roman" w:hAnsi="Times New Roman" w:cs="Times New Roman"/>
          <w:sz w:val="24"/>
          <w:szCs w:val="20"/>
        </w:rPr>
        <w:t>Poveikio visuomenės sveikatos vertinimui</w:t>
      </w:r>
      <w:r w:rsidRPr="004841F3">
        <w:rPr>
          <w:rFonts w:ascii="Times New Roman" w:eastAsia="Times New Roman" w:hAnsi="Times New Roman" w:cs="Times New Roman"/>
          <w:sz w:val="24"/>
          <w:szCs w:val="20"/>
        </w:rPr>
        <w:t xml:space="preserve"> procedūros nebuvo atliktos</w:t>
      </w:r>
      <w:r w:rsidR="0020229C">
        <w:rPr>
          <w:rFonts w:ascii="Times New Roman" w:eastAsia="Times New Roman" w:hAnsi="Times New Roman" w:cs="Times New Roman"/>
          <w:sz w:val="24"/>
          <w:szCs w:val="20"/>
        </w:rPr>
        <w:t>, nes įrenginys neatitinka bent vieno Taisyklių 1 priedo 1 priedėlyje nurodytų kriterijų.</w:t>
      </w:r>
    </w:p>
    <w:p w14:paraId="7A6306AB" w14:textId="77777777" w:rsidR="00354A4C" w:rsidRDefault="00354A4C" w:rsidP="001A3355">
      <w:pPr>
        <w:suppressAutoHyphens/>
        <w:autoSpaceDN w:val="0"/>
        <w:spacing w:after="0" w:line="240" w:lineRule="auto"/>
        <w:textAlignment w:val="baseline"/>
        <w:rPr>
          <w:rFonts w:ascii="Times New Roman" w:eastAsia="Times New Roman" w:hAnsi="Times New Roman" w:cs="Times New Roman"/>
          <w:b/>
          <w:caps/>
          <w:sz w:val="24"/>
          <w:szCs w:val="24"/>
        </w:rPr>
      </w:pPr>
    </w:p>
    <w:p w14:paraId="495C8ECD" w14:textId="020E51C1"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b/>
          <w:caps/>
          <w:sz w:val="24"/>
          <w:szCs w:val="24"/>
        </w:rPr>
      </w:pPr>
      <w:r w:rsidRPr="00B836B6">
        <w:rPr>
          <w:rFonts w:ascii="Times New Roman" w:eastAsia="Times New Roman" w:hAnsi="Times New Roman" w:cs="Times New Roman"/>
          <w:b/>
          <w:caps/>
          <w:sz w:val="24"/>
          <w:szCs w:val="24"/>
        </w:rPr>
        <w:t>Žaliavų, kuro ir cheminių medžiagų naudojimas gamyboje</w:t>
      </w:r>
    </w:p>
    <w:p w14:paraId="7EDF1D5E"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5076A99E"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b/>
          <w:sz w:val="24"/>
          <w:szCs w:val="24"/>
        </w:rPr>
        <w:t>1 lentelė.</w:t>
      </w:r>
      <w:r w:rsidRPr="00B836B6">
        <w:rPr>
          <w:rFonts w:ascii="Times New Roman" w:eastAsia="Times New Roman" w:hAnsi="Times New Roman" w:cs="Times New Roman"/>
          <w:sz w:val="24"/>
          <w:szCs w:val="24"/>
        </w:rPr>
        <w:t xml:space="preserve"> Įrenginyje naudojamos žaliavos, kuras ir papildomos medžiagos.</w:t>
      </w:r>
    </w:p>
    <w:p w14:paraId="7355DFA6"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tbl>
      <w:tblPr>
        <w:tblW w:w="5000" w:type="pct"/>
        <w:tblCellMar>
          <w:left w:w="10" w:type="dxa"/>
          <w:right w:w="10" w:type="dxa"/>
        </w:tblCellMar>
        <w:tblLook w:val="0000" w:firstRow="0" w:lastRow="0" w:firstColumn="0" w:lastColumn="0" w:noHBand="0" w:noVBand="0"/>
      </w:tblPr>
      <w:tblGrid>
        <w:gridCol w:w="878"/>
        <w:gridCol w:w="2872"/>
        <w:gridCol w:w="2560"/>
        <w:gridCol w:w="3544"/>
      </w:tblGrid>
      <w:tr w:rsidR="00B836B6" w:rsidRPr="00B836B6" w14:paraId="4F572D9A" w14:textId="77777777" w:rsidTr="0007349A">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1C78F"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Eil. Nr.</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19449"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Žaliavos, kuro rūšies arba medžiagos pavadinimas</w:t>
            </w: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29E78"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rPr>
              <w:t>Planuojamas naudoti kiekis, matavimo vnt. (t, m</w:t>
            </w:r>
            <w:r w:rsidRPr="00B836B6">
              <w:rPr>
                <w:rFonts w:ascii="Times New Roman" w:eastAsia="Times New Roman" w:hAnsi="Times New Roman" w:cs="Times New Roman"/>
                <w:sz w:val="24"/>
                <w:szCs w:val="24"/>
                <w:vertAlign w:val="superscript"/>
              </w:rPr>
              <w:t>3</w:t>
            </w:r>
            <w:r w:rsidRPr="00B836B6">
              <w:rPr>
                <w:rFonts w:ascii="Times New Roman" w:eastAsia="Times New Roman" w:hAnsi="Times New Roman" w:cs="Times New Roman"/>
                <w:sz w:val="24"/>
                <w:szCs w:val="24"/>
              </w:rPr>
              <w:t xml:space="preserve"> ar kt. per metus)</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6354A"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rPr>
              <w:t>Kiekis, vienu metu saugomas vietoje (t, m</w:t>
            </w:r>
            <w:r w:rsidRPr="00B836B6">
              <w:rPr>
                <w:rFonts w:ascii="Times New Roman" w:eastAsia="Times New Roman" w:hAnsi="Times New Roman" w:cs="Times New Roman"/>
                <w:sz w:val="24"/>
                <w:szCs w:val="24"/>
                <w:vertAlign w:val="superscript"/>
              </w:rPr>
              <w:t>3</w:t>
            </w:r>
            <w:r w:rsidRPr="00B836B6">
              <w:rPr>
                <w:rFonts w:ascii="Times New Roman" w:eastAsia="Times New Roman" w:hAnsi="Times New Roman" w:cs="Times New Roman"/>
                <w:sz w:val="24"/>
                <w:szCs w:val="24"/>
              </w:rPr>
              <w:t xml:space="preserve"> ar kt. per metus), saugojimo būdas (atvira aikštelė ar talpyklos, uždarytos talpyklos ar uždengta aikštelė ir pan.)</w:t>
            </w:r>
          </w:p>
        </w:tc>
      </w:tr>
      <w:tr w:rsidR="00B836B6" w:rsidRPr="00B836B6" w14:paraId="105E796C" w14:textId="77777777" w:rsidTr="0007349A">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D3EFE"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1</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66C25"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2</w:t>
            </w: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F810F"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3</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7106F"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4</w:t>
            </w:r>
          </w:p>
        </w:tc>
      </w:tr>
      <w:tr w:rsidR="00B836B6" w:rsidRPr="00B836B6" w14:paraId="0B0A02C0" w14:textId="77777777" w:rsidTr="0007349A">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4EAE5" w14:textId="5DA847B0" w:rsidR="00B836B6" w:rsidRPr="00B836B6" w:rsidRDefault="0007349A" w:rsidP="00B836B6">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411AF" w14:textId="63F40EFD" w:rsidR="00B836B6" w:rsidRPr="0007349A" w:rsidRDefault="0007349A" w:rsidP="00B836B6">
            <w:pPr>
              <w:suppressAutoHyphens/>
              <w:autoSpaceDN w:val="0"/>
              <w:spacing w:after="0" w:line="240" w:lineRule="auto"/>
              <w:jc w:val="both"/>
              <w:textAlignment w:val="baseline"/>
              <w:rPr>
                <w:rFonts w:ascii="Times New Roman" w:eastAsia="Times New Roman" w:hAnsi="Times New Roman" w:cs="Times New Roman"/>
                <w:sz w:val="24"/>
                <w:szCs w:val="24"/>
              </w:rPr>
            </w:pPr>
            <w:r w:rsidRPr="0007349A">
              <w:rPr>
                <w:rFonts w:ascii="Times New Roman" w:eastAsia="Times New Roman" w:hAnsi="Times New Roman" w:cs="Times New Roman"/>
                <w:sz w:val="24"/>
                <w:szCs w:val="24"/>
              </w:rPr>
              <w:t>Šiaudai katilinės kūrenimui</w:t>
            </w: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72CC8" w14:textId="7D38E1CE" w:rsidR="00B836B6" w:rsidRPr="0007349A" w:rsidRDefault="00935876" w:rsidP="0007349A">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227,37</w:t>
            </w:r>
            <w:r w:rsidR="00734753">
              <w:rPr>
                <w:rFonts w:ascii="Times New Roman" w:eastAsia="Times New Roman" w:hAnsi="Times New Roman" w:cs="Times New Roman"/>
                <w:sz w:val="24"/>
                <w:szCs w:val="24"/>
              </w:rPr>
              <w:t xml:space="preserve"> t</w:t>
            </w:r>
            <w:r w:rsidR="0007349A" w:rsidRPr="0007349A">
              <w:rPr>
                <w:rFonts w:ascii="Times New Roman" w:eastAsia="Times New Roman" w:hAnsi="Times New Roman" w:cs="Times New Roman"/>
                <w:sz w:val="24"/>
                <w:szCs w:val="24"/>
              </w:rPr>
              <w:t>/m</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DD611" w14:textId="2198A2C1" w:rsidR="00B836B6" w:rsidRPr="00B836B6" w:rsidRDefault="00734753" w:rsidP="00B836B6">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200 t/m</w:t>
            </w:r>
            <w:r w:rsidR="0007349A">
              <w:rPr>
                <w:rFonts w:ascii="Times New Roman" w:eastAsia="Times New Roman" w:hAnsi="Times New Roman" w:cs="Times New Roman"/>
                <w:sz w:val="24"/>
                <w:szCs w:val="24"/>
              </w:rPr>
              <w:t>., uždengta aikštelė</w:t>
            </w:r>
          </w:p>
        </w:tc>
      </w:tr>
      <w:tr w:rsidR="00B836B6" w:rsidRPr="00B836B6" w14:paraId="758E323F" w14:textId="77777777" w:rsidTr="0007349A">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388C" w14:textId="1C1A7DB2" w:rsidR="00B836B6" w:rsidRPr="00B836B6" w:rsidRDefault="0007349A" w:rsidP="00B836B6">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E2090" w14:textId="3A135DA5" w:rsidR="00B836B6" w:rsidRPr="0007349A" w:rsidRDefault="0007349A" w:rsidP="00B836B6">
            <w:pPr>
              <w:suppressAutoHyphens/>
              <w:autoSpaceDN w:val="0"/>
              <w:spacing w:after="0" w:line="240" w:lineRule="auto"/>
              <w:jc w:val="both"/>
              <w:textAlignment w:val="baseline"/>
              <w:rPr>
                <w:rFonts w:ascii="Times New Roman" w:eastAsia="Times New Roman" w:hAnsi="Times New Roman" w:cs="Times New Roman"/>
                <w:sz w:val="24"/>
                <w:szCs w:val="24"/>
              </w:rPr>
            </w:pPr>
            <w:r w:rsidRPr="0007349A">
              <w:rPr>
                <w:rFonts w:ascii="Times New Roman" w:eastAsia="Times New Roman" w:hAnsi="Times New Roman" w:cs="Times New Roman"/>
                <w:sz w:val="24"/>
                <w:szCs w:val="24"/>
              </w:rPr>
              <w:t>Suvirinimo viela</w:t>
            </w: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3F5A7" w14:textId="18C62D25" w:rsidR="00B836B6" w:rsidRPr="0007349A" w:rsidRDefault="00935876" w:rsidP="0007349A">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07349A" w:rsidRPr="0007349A">
              <w:rPr>
                <w:rFonts w:ascii="Times New Roman" w:eastAsia="Times New Roman" w:hAnsi="Times New Roman" w:cs="Times New Roman"/>
                <w:sz w:val="24"/>
                <w:szCs w:val="24"/>
              </w:rPr>
              <w:t xml:space="preserve"> t/m</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3CA22" w14:textId="45EAAEB8" w:rsidR="00B836B6" w:rsidRPr="00B836B6" w:rsidRDefault="0007349A" w:rsidP="00B836B6">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t/m</w:t>
            </w:r>
            <w:r w:rsidR="00EE25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gamybinėse patalpose</w:t>
            </w:r>
          </w:p>
        </w:tc>
      </w:tr>
      <w:tr w:rsidR="00B836B6" w:rsidRPr="00B836B6" w14:paraId="36E037D8" w14:textId="77777777" w:rsidTr="0007349A">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A880E" w14:textId="0D971B6D" w:rsidR="00B836B6" w:rsidRPr="00B836B6" w:rsidRDefault="0007349A" w:rsidP="00B836B6">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273F3" w14:textId="660D3227" w:rsidR="00B836B6" w:rsidRPr="0007349A" w:rsidRDefault="0007349A" w:rsidP="00B836B6">
            <w:pPr>
              <w:suppressAutoHyphens/>
              <w:autoSpaceDN w:val="0"/>
              <w:spacing w:after="0" w:line="240" w:lineRule="auto"/>
              <w:jc w:val="both"/>
              <w:textAlignment w:val="baseline"/>
              <w:rPr>
                <w:rFonts w:ascii="Times New Roman" w:eastAsia="Times New Roman" w:hAnsi="Times New Roman" w:cs="Times New Roman"/>
                <w:sz w:val="24"/>
                <w:szCs w:val="24"/>
              </w:rPr>
            </w:pPr>
            <w:r w:rsidRPr="0007349A">
              <w:rPr>
                <w:rFonts w:ascii="Times New Roman" w:eastAsia="Times New Roman" w:hAnsi="Times New Roman" w:cs="Times New Roman"/>
                <w:sz w:val="24"/>
                <w:szCs w:val="24"/>
              </w:rPr>
              <w:t>Anglis žaizdrui</w:t>
            </w: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1CA7" w14:textId="0B806651" w:rsidR="00B836B6" w:rsidRPr="0007349A" w:rsidRDefault="0007349A" w:rsidP="0007349A">
            <w:pPr>
              <w:suppressAutoHyphens/>
              <w:autoSpaceDN w:val="0"/>
              <w:spacing w:after="0" w:line="240" w:lineRule="auto"/>
              <w:jc w:val="center"/>
              <w:textAlignment w:val="baseline"/>
              <w:rPr>
                <w:rFonts w:ascii="Times New Roman" w:eastAsia="Times New Roman" w:hAnsi="Times New Roman" w:cs="Times New Roman"/>
                <w:sz w:val="24"/>
                <w:szCs w:val="24"/>
              </w:rPr>
            </w:pPr>
            <w:r w:rsidRPr="0007349A">
              <w:rPr>
                <w:rFonts w:ascii="Times New Roman" w:eastAsia="Times New Roman" w:hAnsi="Times New Roman" w:cs="Times New Roman"/>
                <w:sz w:val="24"/>
                <w:szCs w:val="24"/>
              </w:rPr>
              <w:t>1 t/m</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2F14F" w14:textId="39EF4F1D" w:rsidR="00B836B6" w:rsidRPr="00B836B6" w:rsidRDefault="0007349A" w:rsidP="00B836B6">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0,5 t</w:t>
            </w:r>
            <w:r w:rsidR="00EE25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uždengta aikštelė</w:t>
            </w:r>
          </w:p>
        </w:tc>
      </w:tr>
      <w:tr w:rsidR="00EE258F" w:rsidRPr="00B836B6" w14:paraId="23DF5168" w14:textId="77777777" w:rsidTr="000D03AE">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67CAD" w14:textId="68B3076A"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1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C9B84F" w14:textId="5CAE7BF2" w:rsidR="00EE258F" w:rsidRPr="0007349A"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Gruntas GF-021</w:t>
            </w:r>
          </w:p>
        </w:tc>
        <w:tc>
          <w:tcPr>
            <w:tcW w:w="36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B0A922" w14:textId="07F56FB9" w:rsidR="00EE258F" w:rsidRPr="0007349A" w:rsidRDefault="00EE258F" w:rsidP="00EE258F">
            <w:pPr>
              <w:suppressAutoHyphens/>
              <w:autoSpaceDN w:val="0"/>
              <w:spacing w:after="0" w:line="240" w:lineRule="auto"/>
              <w:jc w:val="center"/>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0,021</w:t>
            </w:r>
            <w:r>
              <w:rPr>
                <w:rFonts w:ascii="Times New Roman" w:hAnsi="Times New Roman" w:cs="Times New Roman"/>
                <w:sz w:val="24"/>
                <w:szCs w:val="24"/>
              </w:rPr>
              <w:t xml:space="preserve"> t/m</w:t>
            </w:r>
          </w:p>
        </w:tc>
        <w:tc>
          <w:tcPr>
            <w:tcW w:w="56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554FB3" w14:textId="2E07854E"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0,021</w:t>
            </w:r>
            <w:r>
              <w:rPr>
                <w:rFonts w:ascii="Times New Roman" w:hAnsi="Times New Roman" w:cs="Times New Roman"/>
                <w:sz w:val="24"/>
                <w:szCs w:val="24"/>
              </w:rPr>
              <w:t xml:space="preserve"> t/m </w:t>
            </w:r>
            <w:r>
              <w:rPr>
                <w:rFonts w:ascii="Times New Roman" w:eastAsia="Times New Roman" w:hAnsi="Times New Roman" w:cs="Times New Roman"/>
                <w:sz w:val="24"/>
                <w:szCs w:val="24"/>
              </w:rPr>
              <w:t>gamybinėse patalpose</w:t>
            </w:r>
          </w:p>
        </w:tc>
      </w:tr>
      <w:tr w:rsidR="00EE258F" w:rsidRPr="00B836B6" w14:paraId="75A76025" w14:textId="77777777" w:rsidTr="000D03AE">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4324C" w14:textId="52BACCAB"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13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3A6A26" w14:textId="702A30C9" w:rsidR="00EE258F" w:rsidRPr="0007349A"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Skiediklis 646</w:t>
            </w:r>
          </w:p>
        </w:tc>
        <w:tc>
          <w:tcPr>
            <w:tcW w:w="362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06F3CB" w14:textId="061EE14C" w:rsidR="00EE258F" w:rsidRPr="0007349A" w:rsidRDefault="00EE258F" w:rsidP="00EE258F">
            <w:pPr>
              <w:suppressAutoHyphens/>
              <w:autoSpaceDN w:val="0"/>
              <w:spacing w:after="0" w:line="240" w:lineRule="auto"/>
              <w:jc w:val="center"/>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0,20</w:t>
            </w:r>
            <w:r w:rsidR="00935876">
              <w:rPr>
                <w:rFonts w:ascii="Times New Roman" w:hAnsi="Times New Roman" w:cs="Times New Roman"/>
                <w:sz w:val="24"/>
                <w:szCs w:val="24"/>
              </w:rPr>
              <w:t>2</w:t>
            </w:r>
            <w:r>
              <w:rPr>
                <w:rFonts w:ascii="Times New Roman" w:hAnsi="Times New Roman" w:cs="Times New Roman"/>
                <w:sz w:val="24"/>
                <w:szCs w:val="24"/>
              </w:rPr>
              <w:t xml:space="preserve"> t/m</w:t>
            </w:r>
          </w:p>
        </w:tc>
        <w:tc>
          <w:tcPr>
            <w:tcW w:w="56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C3913A" w14:textId="59AEE9BD"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0,20</w:t>
            </w:r>
            <w:r w:rsidR="00935876">
              <w:rPr>
                <w:rFonts w:ascii="Times New Roman" w:hAnsi="Times New Roman" w:cs="Times New Roman"/>
                <w:sz w:val="24"/>
                <w:szCs w:val="24"/>
              </w:rPr>
              <w:t>2</w:t>
            </w:r>
            <w:r>
              <w:rPr>
                <w:rFonts w:ascii="Times New Roman" w:hAnsi="Times New Roman" w:cs="Times New Roman"/>
                <w:sz w:val="24"/>
                <w:szCs w:val="24"/>
              </w:rPr>
              <w:t xml:space="preserve"> t/m 0,1 t </w:t>
            </w:r>
            <w:r>
              <w:rPr>
                <w:rFonts w:ascii="Times New Roman" w:eastAsia="Times New Roman" w:hAnsi="Times New Roman" w:cs="Times New Roman"/>
                <w:sz w:val="24"/>
                <w:szCs w:val="24"/>
              </w:rPr>
              <w:t>gamybinėse patalpose</w:t>
            </w:r>
          </w:p>
        </w:tc>
      </w:tr>
      <w:tr w:rsidR="00EE258F" w:rsidRPr="00B836B6" w14:paraId="30D79C37" w14:textId="77777777" w:rsidTr="000D03AE">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B2BEE" w14:textId="3DD28246"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13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610E9F" w14:textId="672740E7" w:rsidR="00EE258F" w:rsidRPr="0007349A"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07349A">
              <w:rPr>
                <w:rFonts w:ascii="Times New Roman" w:hAnsi="Times New Roman" w:cs="Times New Roman"/>
                <w:sz w:val="24"/>
                <w:szCs w:val="24"/>
              </w:rPr>
              <w:t>Vaitspiritas</w:t>
            </w:r>
            <w:proofErr w:type="spellEnd"/>
          </w:p>
        </w:tc>
        <w:tc>
          <w:tcPr>
            <w:tcW w:w="362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7AB656" w14:textId="06C7D8C9" w:rsidR="00EE258F" w:rsidRPr="0007349A" w:rsidRDefault="00EE258F" w:rsidP="00EE258F">
            <w:pPr>
              <w:suppressAutoHyphens/>
              <w:autoSpaceDN w:val="0"/>
              <w:spacing w:after="0" w:line="240" w:lineRule="auto"/>
              <w:jc w:val="center"/>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0,0</w:t>
            </w:r>
            <w:r w:rsidR="00935876">
              <w:rPr>
                <w:rFonts w:ascii="Times New Roman" w:hAnsi="Times New Roman" w:cs="Times New Roman"/>
                <w:sz w:val="24"/>
                <w:szCs w:val="24"/>
              </w:rPr>
              <w:t>26</w:t>
            </w:r>
            <w:r>
              <w:rPr>
                <w:rFonts w:ascii="Times New Roman" w:hAnsi="Times New Roman" w:cs="Times New Roman"/>
                <w:sz w:val="24"/>
                <w:szCs w:val="24"/>
              </w:rPr>
              <w:t xml:space="preserve"> t/m</w:t>
            </w:r>
          </w:p>
        </w:tc>
        <w:tc>
          <w:tcPr>
            <w:tcW w:w="56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B1F381" w14:textId="40CFA89B"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0,0</w:t>
            </w:r>
            <w:r w:rsidR="00935876">
              <w:rPr>
                <w:rFonts w:ascii="Times New Roman" w:hAnsi="Times New Roman" w:cs="Times New Roman"/>
                <w:sz w:val="24"/>
                <w:szCs w:val="24"/>
              </w:rPr>
              <w:t>26</w:t>
            </w:r>
            <w:r>
              <w:rPr>
                <w:rFonts w:ascii="Times New Roman" w:hAnsi="Times New Roman" w:cs="Times New Roman"/>
                <w:sz w:val="24"/>
                <w:szCs w:val="24"/>
              </w:rPr>
              <w:t xml:space="preserve"> t/m </w:t>
            </w:r>
            <w:r>
              <w:rPr>
                <w:rFonts w:ascii="Times New Roman" w:eastAsia="Times New Roman" w:hAnsi="Times New Roman" w:cs="Times New Roman"/>
                <w:sz w:val="24"/>
                <w:szCs w:val="24"/>
              </w:rPr>
              <w:t>gamybinėse patalpose</w:t>
            </w:r>
          </w:p>
        </w:tc>
      </w:tr>
      <w:tr w:rsidR="00EE258F" w:rsidRPr="00B836B6" w14:paraId="7E51C36B" w14:textId="77777777" w:rsidTr="000D03AE">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4B3B2" w14:textId="5C842CD0"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13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2E8933" w14:textId="4D203F47" w:rsidR="00EE258F" w:rsidRPr="0007349A"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Gruntas TEMACOAT GPL S</w:t>
            </w:r>
          </w:p>
        </w:tc>
        <w:tc>
          <w:tcPr>
            <w:tcW w:w="362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5216F8" w14:textId="46A426BE" w:rsidR="00EE258F" w:rsidRPr="0007349A" w:rsidRDefault="00EE258F" w:rsidP="00EE258F">
            <w:pPr>
              <w:suppressAutoHyphens/>
              <w:autoSpaceDN w:val="0"/>
              <w:spacing w:after="0" w:line="240" w:lineRule="auto"/>
              <w:jc w:val="center"/>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13,46</w:t>
            </w:r>
            <w:r w:rsidR="00935876">
              <w:rPr>
                <w:rFonts w:ascii="Times New Roman" w:hAnsi="Times New Roman" w:cs="Times New Roman"/>
                <w:sz w:val="24"/>
                <w:szCs w:val="24"/>
              </w:rPr>
              <w:t>6</w:t>
            </w:r>
            <w:r>
              <w:rPr>
                <w:rFonts w:ascii="Times New Roman" w:hAnsi="Times New Roman" w:cs="Times New Roman"/>
                <w:sz w:val="24"/>
                <w:szCs w:val="24"/>
              </w:rPr>
              <w:t xml:space="preserve"> t/m</w:t>
            </w:r>
          </w:p>
        </w:tc>
        <w:tc>
          <w:tcPr>
            <w:tcW w:w="56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481B73" w14:textId="4C87C122"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 xml:space="preserve">4 t/m </w:t>
            </w:r>
            <w:r>
              <w:rPr>
                <w:rFonts w:ascii="Times New Roman" w:eastAsia="Times New Roman" w:hAnsi="Times New Roman" w:cs="Times New Roman"/>
                <w:sz w:val="24"/>
                <w:szCs w:val="24"/>
              </w:rPr>
              <w:t>gamybinėse patalpose</w:t>
            </w:r>
          </w:p>
        </w:tc>
      </w:tr>
      <w:tr w:rsidR="00EE258F" w:rsidRPr="00B836B6" w14:paraId="6BFAC599" w14:textId="77777777" w:rsidTr="000D03AE">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4F40A" w14:textId="126A97F1"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13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22F706" w14:textId="27034645" w:rsidR="00EE258F" w:rsidRPr="0007349A"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07349A">
              <w:rPr>
                <w:rFonts w:ascii="Times New Roman" w:hAnsi="Times New Roman" w:cs="Times New Roman"/>
                <w:sz w:val="24"/>
                <w:szCs w:val="24"/>
              </w:rPr>
              <w:t>Kietiklis</w:t>
            </w:r>
            <w:proofErr w:type="spellEnd"/>
            <w:r w:rsidRPr="0007349A">
              <w:rPr>
                <w:rFonts w:ascii="Times New Roman" w:hAnsi="Times New Roman" w:cs="Times New Roman"/>
                <w:sz w:val="24"/>
                <w:szCs w:val="24"/>
              </w:rPr>
              <w:t xml:space="preserve"> </w:t>
            </w:r>
            <w:proofErr w:type="spellStart"/>
            <w:r w:rsidRPr="0007349A">
              <w:rPr>
                <w:rFonts w:ascii="Times New Roman" w:hAnsi="Times New Roman" w:cs="Times New Roman"/>
                <w:sz w:val="24"/>
                <w:szCs w:val="24"/>
              </w:rPr>
              <w:t>Temadur</w:t>
            </w:r>
            <w:proofErr w:type="spellEnd"/>
          </w:p>
        </w:tc>
        <w:tc>
          <w:tcPr>
            <w:tcW w:w="362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6BA7BF" w14:textId="6FCC2ABC" w:rsidR="00EE258F" w:rsidRPr="0007349A" w:rsidRDefault="00EE258F" w:rsidP="00EE258F">
            <w:pPr>
              <w:suppressAutoHyphens/>
              <w:autoSpaceDN w:val="0"/>
              <w:spacing w:after="0" w:line="240" w:lineRule="auto"/>
              <w:jc w:val="center"/>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1,93</w:t>
            </w:r>
            <w:r w:rsidR="00935876">
              <w:rPr>
                <w:rFonts w:ascii="Times New Roman" w:hAnsi="Times New Roman" w:cs="Times New Roman"/>
                <w:sz w:val="24"/>
                <w:szCs w:val="24"/>
              </w:rPr>
              <w:t>1</w:t>
            </w:r>
            <w:r>
              <w:rPr>
                <w:rFonts w:ascii="Times New Roman" w:hAnsi="Times New Roman" w:cs="Times New Roman"/>
                <w:sz w:val="24"/>
                <w:szCs w:val="24"/>
              </w:rPr>
              <w:t xml:space="preserve"> t/m</w:t>
            </w:r>
          </w:p>
        </w:tc>
        <w:tc>
          <w:tcPr>
            <w:tcW w:w="56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0F5348" w14:textId="4B6397BD"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1,</w:t>
            </w:r>
            <w:r>
              <w:rPr>
                <w:rFonts w:ascii="Times New Roman" w:hAnsi="Times New Roman" w:cs="Times New Roman"/>
                <w:sz w:val="24"/>
                <w:szCs w:val="24"/>
              </w:rPr>
              <w:t>0 t/m</w:t>
            </w:r>
            <w:r>
              <w:rPr>
                <w:rFonts w:ascii="Times New Roman" w:eastAsia="Times New Roman" w:hAnsi="Times New Roman" w:cs="Times New Roman"/>
                <w:sz w:val="24"/>
                <w:szCs w:val="24"/>
              </w:rPr>
              <w:t xml:space="preserve"> gamybinėse patalpose</w:t>
            </w:r>
          </w:p>
        </w:tc>
      </w:tr>
      <w:tr w:rsidR="00EE258F" w:rsidRPr="00B836B6" w14:paraId="02BF6B6A" w14:textId="77777777" w:rsidTr="000D03AE">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ACE80" w14:textId="0CB3266E"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13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20D2A6" w14:textId="0C5616DA" w:rsidR="00EE258F" w:rsidRPr="0007349A"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07349A">
              <w:rPr>
                <w:rFonts w:ascii="Times New Roman" w:hAnsi="Times New Roman" w:cs="Times New Roman"/>
                <w:sz w:val="24"/>
                <w:szCs w:val="24"/>
              </w:rPr>
              <w:t>Kietiklis</w:t>
            </w:r>
            <w:proofErr w:type="spellEnd"/>
            <w:r w:rsidRPr="0007349A">
              <w:rPr>
                <w:rFonts w:ascii="Times New Roman" w:hAnsi="Times New Roman" w:cs="Times New Roman"/>
                <w:sz w:val="24"/>
                <w:szCs w:val="24"/>
              </w:rPr>
              <w:t xml:space="preserve"> TEMACOAT 008 5605</w:t>
            </w:r>
          </w:p>
        </w:tc>
        <w:tc>
          <w:tcPr>
            <w:tcW w:w="362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3E1573" w14:textId="1943FE78" w:rsidR="00EE258F" w:rsidRPr="0007349A" w:rsidRDefault="00EE258F" w:rsidP="00EE258F">
            <w:pPr>
              <w:suppressAutoHyphens/>
              <w:autoSpaceDN w:val="0"/>
              <w:spacing w:after="0" w:line="240" w:lineRule="auto"/>
              <w:jc w:val="center"/>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2,92</w:t>
            </w:r>
            <w:r w:rsidR="00935876">
              <w:rPr>
                <w:rFonts w:ascii="Times New Roman" w:hAnsi="Times New Roman" w:cs="Times New Roman"/>
                <w:sz w:val="24"/>
                <w:szCs w:val="24"/>
              </w:rPr>
              <w:t>9</w:t>
            </w:r>
            <w:r>
              <w:rPr>
                <w:rFonts w:ascii="Times New Roman" w:hAnsi="Times New Roman" w:cs="Times New Roman"/>
                <w:sz w:val="24"/>
                <w:szCs w:val="24"/>
              </w:rPr>
              <w:t xml:space="preserve"> t/m</w:t>
            </w:r>
          </w:p>
        </w:tc>
        <w:tc>
          <w:tcPr>
            <w:tcW w:w="56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C9D364" w14:textId="31570B47"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 xml:space="preserve">1,0 t/m </w:t>
            </w:r>
            <w:r>
              <w:rPr>
                <w:rFonts w:ascii="Times New Roman" w:eastAsia="Times New Roman" w:hAnsi="Times New Roman" w:cs="Times New Roman"/>
                <w:sz w:val="24"/>
                <w:szCs w:val="24"/>
              </w:rPr>
              <w:t>gamybinėse patalpose</w:t>
            </w:r>
          </w:p>
        </w:tc>
      </w:tr>
      <w:tr w:rsidR="00EE258F" w:rsidRPr="00B836B6" w14:paraId="4637EC49" w14:textId="77777777" w:rsidTr="000D03AE">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DE5A9" w14:textId="2F5B48DF"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13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805BD5" w14:textId="541CB181" w:rsidR="00EE258F" w:rsidRPr="0007349A"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07349A">
              <w:rPr>
                <w:rFonts w:ascii="Times New Roman" w:hAnsi="Times New Roman" w:cs="Times New Roman"/>
                <w:sz w:val="24"/>
                <w:szCs w:val="24"/>
              </w:rPr>
              <w:t>Dazai</w:t>
            </w:r>
            <w:proofErr w:type="spellEnd"/>
            <w:r w:rsidRPr="0007349A">
              <w:rPr>
                <w:rFonts w:ascii="Times New Roman" w:hAnsi="Times New Roman" w:cs="Times New Roman"/>
                <w:sz w:val="24"/>
                <w:szCs w:val="24"/>
              </w:rPr>
              <w:t xml:space="preserve"> TEMADUR 90 RAL 9005</w:t>
            </w:r>
          </w:p>
        </w:tc>
        <w:tc>
          <w:tcPr>
            <w:tcW w:w="362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4FF99B" w14:textId="1DC073B8" w:rsidR="00EE258F" w:rsidRPr="0007349A" w:rsidRDefault="00EE258F" w:rsidP="00EE258F">
            <w:pPr>
              <w:suppressAutoHyphens/>
              <w:autoSpaceDN w:val="0"/>
              <w:spacing w:after="0" w:line="240" w:lineRule="auto"/>
              <w:jc w:val="center"/>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4,48</w:t>
            </w:r>
            <w:r w:rsidR="00935876">
              <w:rPr>
                <w:rFonts w:ascii="Times New Roman" w:hAnsi="Times New Roman" w:cs="Times New Roman"/>
                <w:sz w:val="24"/>
                <w:szCs w:val="24"/>
              </w:rPr>
              <w:t>7</w:t>
            </w:r>
            <w:r>
              <w:rPr>
                <w:rFonts w:ascii="Times New Roman" w:hAnsi="Times New Roman" w:cs="Times New Roman"/>
                <w:sz w:val="24"/>
                <w:szCs w:val="24"/>
              </w:rPr>
              <w:t xml:space="preserve"> t/m</w:t>
            </w:r>
          </w:p>
        </w:tc>
        <w:tc>
          <w:tcPr>
            <w:tcW w:w="56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27997B" w14:textId="76837FFE"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1,0 t/m</w:t>
            </w:r>
            <w:r>
              <w:rPr>
                <w:rFonts w:ascii="Times New Roman" w:eastAsia="Times New Roman" w:hAnsi="Times New Roman" w:cs="Times New Roman"/>
                <w:sz w:val="24"/>
                <w:szCs w:val="24"/>
              </w:rPr>
              <w:t xml:space="preserve"> gamybinėse patalpose</w:t>
            </w:r>
          </w:p>
        </w:tc>
      </w:tr>
      <w:tr w:rsidR="00EE258F" w:rsidRPr="00B836B6" w14:paraId="70996A20" w14:textId="77777777" w:rsidTr="000D03AE">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47217" w14:textId="27C1CC37"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13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C9DBCE" w14:textId="2C890415" w:rsidR="00EE258F" w:rsidRPr="0007349A"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 xml:space="preserve">Skiediklis 1048 </w:t>
            </w:r>
          </w:p>
        </w:tc>
        <w:tc>
          <w:tcPr>
            <w:tcW w:w="362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026CFD" w14:textId="4FA855B7" w:rsidR="00EE258F" w:rsidRPr="0007349A" w:rsidRDefault="00EE258F" w:rsidP="00EE258F">
            <w:pPr>
              <w:suppressAutoHyphens/>
              <w:autoSpaceDN w:val="0"/>
              <w:spacing w:after="0" w:line="240" w:lineRule="auto"/>
              <w:jc w:val="center"/>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3,471</w:t>
            </w:r>
            <w:r>
              <w:rPr>
                <w:rFonts w:ascii="Times New Roman" w:hAnsi="Times New Roman" w:cs="Times New Roman"/>
                <w:sz w:val="24"/>
                <w:szCs w:val="24"/>
              </w:rPr>
              <w:t xml:space="preserve"> t/m</w:t>
            </w:r>
          </w:p>
        </w:tc>
        <w:tc>
          <w:tcPr>
            <w:tcW w:w="56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1C0932" w14:textId="14923F70"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1,0 t/m</w:t>
            </w:r>
            <w:r>
              <w:rPr>
                <w:rFonts w:ascii="Times New Roman" w:eastAsia="Times New Roman" w:hAnsi="Times New Roman" w:cs="Times New Roman"/>
                <w:sz w:val="24"/>
                <w:szCs w:val="24"/>
              </w:rPr>
              <w:t xml:space="preserve"> gamybinėse patalpose</w:t>
            </w:r>
          </w:p>
        </w:tc>
      </w:tr>
      <w:tr w:rsidR="00EE258F" w:rsidRPr="00B836B6" w14:paraId="0F9DB2CF" w14:textId="77777777" w:rsidTr="000D03AE">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4F638" w14:textId="4C17B0A6"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13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26AEC5" w14:textId="56BA1A16" w:rsidR="00EE258F" w:rsidRPr="0007349A"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Skiediklis 1031</w:t>
            </w:r>
          </w:p>
        </w:tc>
        <w:tc>
          <w:tcPr>
            <w:tcW w:w="362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0B68AC" w14:textId="61C131D1" w:rsidR="00EE258F" w:rsidRPr="0007349A" w:rsidRDefault="00EE258F" w:rsidP="00EE258F">
            <w:pPr>
              <w:suppressAutoHyphens/>
              <w:autoSpaceDN w:val="0"/>
              <w:spacing w:after="0" w:line="240" w:lineRule="auto"/>
              <w:jc w:val="center"/>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2,4</w:t>
            </w:r>
            <w:r w:rsidR="00935876">
              <w:rPr>
                <w:rFonts w:ascii="Times New Roman" w:hAnsi="Times New Roman" w:cs="Times New Roman"/>
                <w:sz w:val="24"/>
                <w:szCs w:val="24"/>
              </w:rPr>
              <w:t>77</w:t>
            </w:r>
            <w:r>
              <w:rPr>
                <w:rFonts w:ascii="Times New Roman" w:hAnsi="Times New Roman" w:cs="Times New Roman"/>
                <w:sz w:val="24"/>
                <w:szCs w:val="24"/>
              </w:rPr>
              <w:t xml:space="preserve"> t/m</w:t>
            </w:r>
          </w:p>
        </w:tc>
        <w:tc>
          <w:tcPr>
            <w:tcW w:w="56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BB75AA" w14:textId="21A21659"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1,0 t/m</w:t>
            </w:r>
            <w:r>
              <w:rPr>
                <w:rFonts w:ascii="Times New Roman" w:eastAsia="Times New Roman" w:hAnsi="Times New Roman" w:cs="Times New Roman"/>
                <w:sz w:val="24"/>
                <w:szCs w:val="24"/>
              </w:rPr>
              <w:t xml:space="preserve"> gamybinėse patalpose</w:t>
            </w:r>
          </w:p>
        </w:tc>
      </w:tr>
      <w:tr w:rsidR="00EE258F" w:rsidRPr="00B836B6" w14:paraId="5CA58E67" w14:textId="77777777" w:rsidTr="000D03AE">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B8BF2" w14:textId="0C306954"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13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4754671B" w14:textId="3D87FF10" w:rsidR="00EE258F" w:rsidRPr="0007349A"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07349A">
              <w:rPr>
                <w:rFonts w:ascii="Times New Roman" w:hAnsi="Times New Roman" w:cs="Times New Roman"/>
                <w:sz w:val="24"/>
                <w:szCs w:val="24"/>
              </w:rPr>
              <w:t>Dazai</w:t>
            </w:r>
            <w:proofErr w:type="spellEnd"/>
            <w:r w:rsidRPr="0007349A">
              <w:rPr>
                <w:rFonts w:ascii="Times New Roman" w:hAnsi="Times New Roman" w:cs="Times New Roman"/>
                <w:sz w:val="24"/>
                <w:szCs w:val="24"/>
              </w:rPr>
              <w:t xml:space="preserve"> TEMALAC FD 50 RR 29</w:t>
            </w:r>
          </w:p>
        </w:tc>
        <w:tc>
          <w:tcPr>
            <w:tcW w:w="362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C044663" w14:textId="0A0F77E5" w:rsidR="00EE258F" w:rsidRPr="0007349A" w:rsidRDefault="00EE258F" w:rsidP="00EE258F">
            <w:pPr>
              <w:suppressAutoHyphens/>
              <w:autoSpaceDN w:val="0"/>
              <w:spacing w:after="0" w:line="240" w:lineRule="auto"/>
              <w:jc w:val="center"/>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0,00</w:t>
            </w:r>
            <w:r w:rsidR="00935876">
              <w:rPr>
                <w:rFonts w:ascii="Times New Roman" w:hAnsi="Times New Roman" w:cs="Times New Roman"/>
                <w:sz w:val="24"/>
                <w:szCs w:val="24"/>
              </w:rPr>
              <w:t>6</w:t>
            </w:r>
            <w:r>
              <w:rPr>
                <w:rFonts w:ascii="Times New Roman" w:hAnsi="Times New Roman" w:cs="Times New Roman"/>
                <w:sz w:val="24"/>
                <w:szCs w:val="24"/>
              </w:rPr>
              <w:t xml:space="preserve"> t/m</w:t>
            </w:r>
          </w:p>
        </w:tc>
        <w:tc>
          <w:tcPr>
            <w:tcW w:w="56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1B0CFF29" w14:textId="5218AC97" w:rsidR="00EE258F" w:rsidRPr="00B836B6" w:rsidRDefault="00EE258F" w:rsidP="00EE258F">
            <w:pPr>
              <w:suppressAutoHyphens/>
              <w:autoSpaceDN w:val="0"/>
              <w:spacing w:after="0" w:line="240" w:lineRule="auto"/>
              <w:jc w:val="both"/>
              <w:textAlignment w:val="baseline"/>
              <w:rPr>
                <w:rFonts w:ascii="Times New Roman" w:eastAsia="Times New Roman" w:hAnsi="Times New Roman" w:cs="Times New Roman"/>
                <w:sz w:val="24"/>
                <w:szCs w:val="24"/>
              </w:rPr>
            </w:pPr>
            <w:r w:rsidRPr="0007349A">
              <w:rPr>
                <w:rFonts w:ascii="Times New Roman" w:hAnsi="Times New Roman" w:cs="Times New Roman"/>
                <w:sz w:val="24"/>
                <w:szCs w:val="24"/>
              </w:rPr>
              <w:t>0,0054</w:t>
            </w:r>
            <w:r>
              <w:rPr>
                <w:rFonts w:ascii="Times New Roman" w:hAnsi="Times New Roman" w:cs="Times New Roman"/>
                <w:sz w:val="24"/>
                <w:szCs w:val="24"/>
              </w:rPr>
              <w:t xml:space="preserve"> t/m </w:t>
            </w:r>
            <w:r>
              <w:rPr>
                <w:rFonts w:ascii="Times New Roman" w:eastAsia="Times New Roman" w:hAnsi="Times New Roman" w:cs="Times New Roman"/>
                <w:sz w:val="24"/>
                <w:szCs w:val="24"/>
              </w:rPr>
              <w:t>gamybinėse patalpose</w:t>
            </w:r>
          </w:p>
        </w:tc>
      </w:tr>
    </w:tbl>
    <w:p w14:paraId="79EB2271" w14:textId="77777777" w:rsidR="00354A4C" w:rsidRDefault="00354A4C" w:rsidP="00B836B6">
      <w:pPr>
        <w:suppressAutoHyphens/>
        <w:autoSpaceDN w:val="0"/>
        <w:spacing w:after="0" w:line="240" w:lineRule="auto"/>
        <w:jc w:val="both"/>
        <w:textAlignment w:val="baseline"/>
        <w:rPr>
          <w:rFonts w:ascii="Times New Roman" w:eastAsia="Times New Roman" w:hAnsi="Times New Roman" w:cs="Times New Roman"/>
          <w:sz w:val="24"/>
          <w:szCs w:val="24"/>
          <w:highlight w:val="yellow"/>
        </w:rPr>
      </w:pPr>
    </w:p>
    <w:p w14:paraId="29E7209F" w14:textId="4C95377F" w:rsidR="00A4625B" w:rsidRDefault="00A4625B" w:rsidP="00B836B6">
      <w:pPr>
        <w:suppressAutoHyphens/>
        <w:autoSpaceDN w:val="0"/>
        <w:spacing w:after="0" w:line="240" w:lineRule="auto"/>
        <w:jc w:val="both"/>
        <w:textAlignment w:val="baseline"/>
        <w:rPr>
          <w:rFonts w:ascii="Times New Roman" w:eastAsia="Times New Roman" w:hAnsi="Times New Roman" w:cs="Times New Roman"/>
          <w:sz w:val="24"/>
          <w:szCs w:val="24"/>
        </w:rPr>
      </w:pPr>
      <w:r w:rsidRPr="00123B7E">
        <w:rPr>
          <w:rFonts w:ascii="Times New Roman" w:eastAsia="Times New Roman" w:hAnsi="Times New Roman" w:cs="Times New Roman"/>
          <w:sz w:val="24"/>
          <w:szCs w:val="24"/>
        </w:rPr>
        <w:t>Saugos duomenų lapai pateikiami paraiškos priede Nr. 1</w:t>
      </w:r>
    </w:p>
    <w:p w14:paraId="53C51019" w14:textId="4A076061" w:rsidR="00354A4C" w:rsidRDefault="00354A4C"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18094627" w14:textId="36D502A3" w:rsidR="00354A4C" w:rsidRDefault="00354A4C"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1114ADE6" w14:textId="77777777" w:rsidR="00354A4C" w:rsidRDefault="00354A4C" w:rsidP="00354A4C">
      <w:pPr>
        <w:suppressAutoHyphens/>
        <w:autoSpaceDN w:val="0"/>
        <w:spacing w:after="0" w:line="240" w:lineRule="auto"/>
        <w:jc w:val="both"/>
        <w:textAlignment w:val="baseline"/>
        <w:rPr>
          <w:rFonts w:ascii="Times New Roman" w:eastAsia="Times New Roman" w:hAnsi="Times New Roman" w:cs="Times New Roman"/>
          <w:b/>
          <w:sz w:val="24"/>
          <w:szCs w:val="24"/>
        </w:rPr>
        <w:sectPr w:rsidR="00354A4C" w:rsidSect="007E0113">
          <w:pgSz w:w="11906" w:h="16838"/>
          <w:pgMar w:top="567" w:right="567" w:bottom="1134" w:left="1701" w:header="454" w:footer="454" w:gutter="0"/>
          <w:pgNumType w:start="1"/>
          <w:cols w:space="1296"/>
          <w:titlePg/>
          <w:docGrid w:linePitch="299"/>
        </w:sectPr>
      </w:pPr>
      <w:bookmarkStart w:id="2" w:name="_GoBack"/>
      <w:bookmarkEnd w:id="2"/>
    </w:p>
    <w:p w14:paraId="5AA34C1E" w14:textId="622ABC60" w:rsidR="00354A4C" w:rsidRDefault="007E0113" w:rsidP="007E0113">
      <w:pPr>
        <w:tabs>
          <w:tab w:val="left" w:pos="5430"/>
        </w:tabs>
        <w:suppressAutoHyphens/>
        <w:autoSpaceDN w:val="0"/>
        <w:spacing w:after="0" w:line="240" w:lineRule="auto"/>
        <w:jc w:val="center"/>
        <w:textAlignment w:val="baseline"/>
        <w:rPr>
          <w:rFonts w:ascii="Times New Roman" w:eastAsia="Times New Roman" w:hAnsi="Times New Roman" w:cs="Times New Roman"/>
          <w:b/>
          <w:sz w:val="24"/>
          <w:szCs w:val="24"/>
        </w:rPr>
      </w:pPr>
      <w:r w:rsidRPr="007E0113">
        <w:rPr>
          <w:rFonts w:ascii="Times New Roman" w:eastAsia="Times New Roman" w:hAnsi="Times New Roman" w:cs="Times New Roman"/>
          <w:b/>
          <w:color w:val="767171" w:themeColor="background2" w:themeShade="80"/>
          <w:sz w:val="24"/>
          <w:szCs w:val="24"/>
        </w:rPr>
        <w:lastRenderedPageBreak/>
        <w:t>10</w:t>
      </w:r>
    </w:p>
    <w:p w14:paraId="1E43FD2A" w14:textId="77777777" w:rsidR="007E0113" w:rsidRDefault="007E0113" w:rsidP="00354A4C">
      <w:pPr>
        <w:suppressAutoHyphens/>
        <w:autoSpaceDN w:val="0"/>
        <w:spacing w:after="0" w:line="240" w:lineRule="auto"/>
        <w:jc w:val="both"/>
        <w:textAlignment w:val="baseline"/>
        <w:rPr>
          <w:rFonts w:ascii="Times New Roman" w:eastAsia="Times New Roman" w:hAnsi="Times New Roman" w:cs="Times New Roman"/>
          <w:b/>
          <w:sz w:val="24"/>
          <w:szCs w:val="24"/>
        </w:rPr>
      </w:pPr>
    </w:p>
    <w:p w14:paraId="2521EC2E" w14:textId="21131A39" w:rsidR="00354A4C" w:rsidRPr="00354A4C" w:rsidRDefault="00354A4C" w:rsidP="00354A4C">
      <w:pPr>
        <w:suppressAutoHyphens/>
        <w:autoSpaceDN w:val="0"/>
        <w:spacing w:after="0" w:line="240" w:lineRule="auto"/>
        <w:jc w:val="both"/>
        <w:textAlignment w:val="baseline"/>
        <w:rPr>
          <w:rFonts w:ascii="Times New Roman" w:eastAsia="Calibri" w:hAnsi="Times New Roman" w:cs="Times New Roman"/>
          <w:sz w:val="24"/>
          <w:szCs w:val="24"/>
          <w:lang w:eastAsia="lt-LT"/>
        </w:rPr>
      </w:pPr>
      <w:r>
        <w:rPr>
          <w:rFonts w:ascii="Times New Roman" w:eastAsia="Times New Roman" w:hAnsi="Times New Roman" w:cs="Times New Roman"/>
          <w:b/>
          <w:sz w:val="24"/>
          <w:szCs w:val="24"/>
        </w:rPr>
        <w:t>2 l</w:t>
      </w:r>
      <w:r w:rsidRPr="00354A4C">
        <w:rPr>
          <w:rFonts w:ascii="Times New Roman" w:eastAsia="Times New Roman" w:hAnsi="Times New Roman" w:cs="Times New Roman"/>
          <w:b/>
          <w:sz w:val="24"/>
          <w:szCs w:val="24"/>
        </w:rPr>
        <w:t xml:space="preserve">entelė. </w:t>
      </w:r>
      <w:r w:rsidRPr="00354A4C">
        <w:rPr>
          <w:rFonts w:ascii="Times New Roman" w:eastAsia="Calibri" w:hAnsi="Times New Roman" w:cs="Times New Roman"/>
          <w:sz w:val="24"/>
          <w:szCs w:val="24"/>
          <w:lang w:eastAsia="lt-LT"/>
        </w:rPr>
        <w:t>Įrenginyje naudojamos pavojingos cheminės medžiagos ir cheminiai mišiniai. Nepildoma. Įrenginyje, kuriam prašoma leidimo, cheminės medžiagos ir mišiniai nenaudojami.</w:t>
      </w:r>
    </w:p>
    <w:p w14:paraId="216E6379" w14:textId="77777777" w:rsidR="00354A4C" w:rsidRPr="00B836B6" w:rsidRDefault="00354A4C" w:rsidP="00354A4C">
      <w:pPr>
        <w:suppressAutoHyphens/>
        <w:autoSpaceDN w:val="0"/>
        <w:spacing w:after="0" w:line="240" w:lineRule="auto"/>
        <w:jc w:val="both"/>
        <w:textAlignment w:val="baseline"/>
        <w:rPr>
          <w:rFonts w:ascii="Times New Roman" w:eastAsia="Times New Roman" w:hAnsi="Times New Roman" w:cs="Times New Roman"/>
          <w:b/>
          <w:sz w:val="24"/>
          <w:szCs w:val="24"/>
        </w:rPr>
      </w:pPr>
    </w:p>
    <w:tbl>
      <w:tblPr>
        <w:tblW w:w="14709" w:type="dxa"/>
        <w:tblLayout w:type="fixed"/>
        <w:tblCellMar>
          <w:left w:w="10" w:type="dxa"/>
          <w:right w:w="10" w:type="dxa"/>
        </w:tblCellMar>
        <w:tblLook w:val="0000" w:firstRow="0" w:lastRow="0" w:firstColumn="0" w:lastColumn="0" w:noHBand="0" w:noVBand="0"/>
      </w:tblPr>
      <w:tblGrid>
        <w:gridCol w:w="959"/>
        <w:gridCol w:w="992"/>
        <w:gridCol w:w="1276"/>
        <w:gridCol w:w="992"/>
        <w:gridCol w:w="1134"/>
        <w:gridCol w:w="703"/>
        <w:gridCol w:w="1668"/>
        <w:gridCol w:w="1031"/>
        <w:gridCol w:w="1309"/>
        <w:gridCol w:w="1080"/>
        <w:gridCol w:w="1155"/>
        <w:gridCol w:w="1276"/>
        <w:gridCol w:w="1134"/>
      </w:tblGrid>
      <w:tr w:rsidR="00354A4C" w:rsidRPr="00B836B6" w14:paraId="3571F929" w14:textId="77777777" w:rsidTr="008154DA">
        <w:tc>
          <w:tcPr>
            <w:tcW w:w="32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AECBB"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Bendra informacija apie cheminę medžiagą arba cheminį mišinį</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87842"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rPr>
              <w:t>Informacija apie pavojingą cheminę medžiagą (gryną arba esančią cheminio</w:t>
            </w:r>
            <w:r w:rsidRPr="00B836B6">
              <w:rPr>
                <w:rFonts w:ascii="Times New Roman" w:eastAsia="Times New Roman" w:hAnsi="Times New Roman" w:cs="Times New Roman"/>
                <w:b/>
                <w:sz w:val="24"/>
                <w:szCs w:val="24"/>
              </w:rPr>
              <w:t xml:space="preserve"> </w:t>
            </w:r>
            <w:r w:rsidRPr="00B836B6">
              <w:rPr>
                <w:rFonts w:ascii="Times New Roman" w:eastAsia="Times New Roman" w:hAnsi="Times New Roman" w:cs="Times New Roman"/>
                <w:sz w:val="24"/>
                <w:szCs w:val="24"/>
              </w:rPr>
              <w:t>mišinio sudėtyje)</w:t>
            </w:r>
          </w:p>
        </w:tc>
        <w:tc>
          <w:tcPr>
            <w:tcW w:w="595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A49E6"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Saugojimas, naudojimas, utilizavimas</w:t>
            </w:r>
          </w:p>
        </w:tc>
      </w:tr>
      <w:tr w:rsidR="00354A4C" w:rsidRPr="00B836B6" w14:paraId="0EF12C0C" w14:textId="77777777" w:rsidTr="008154D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0766E"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C4051"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C1BB3"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F6551"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E8C3F"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5</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73317"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6</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FC9E7"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7</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186DF"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8</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FFEB0"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A9270"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10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086C4"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EC9E5"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434F9"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13</w:t>
            </w:r>
          </w:p>
        </w:tc>
      </w:tr>
      <w:tr w:rsidR="00354A4C" w:rsidRPr="00B836B6" w14:paraId="2AF3B3F0" w14:textId="77777777" w:rsidTr="008154D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377F0"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proofErr w:type="spellStart"/>
            <w:r w:rsidRPr="00B836B6">
              <w:rPr>
                <w:rFonts w:ascii="Times New Roman" w:eastAsia="Times New Roman" w:hAnsi="Times New Roman" w:cs="Times New Roman"/>
                <w:sz w:val="24"/>
                <w:szCs w:val="24"/>
              </w:rPr>
              <w:t>Preki-nis</w:t>
            </w:r>
            <w:proofErr w:type="spellEnd"/>
            <w:r w:rsidRPr="00B836B6">
              <w:rPr>
                <w:rFonts w:ascii="Times New Roman" w:eastAsia="Times New Roman" w:hAnsi="Times New Roman" w:cs="Times New Roman"/>
                <w:sz w:val="24"/>
                <w:szCs w:val="24"/>
              </w:rPr>
              <w:t xml:space="preserve"> pavadi-</w:t>
            </w:r>
          </w:p>
          <w:p w14:paraId="328D1924"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proofErr w:type="spellStart"/>
            <w:r w:rsidRPr="00B836B6">
              <w:rPr>
                <w:rFonts w:ascii="Times New Roman" w:eastAsia="Times New Roman" w:hAnsi="Times New Roman" w:cs="Times New Roman"/>
                <w:sz w:val="24"/>
                <w:szCs w:val="24"/>
              </w:rPr>
              <w:t>nimas</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A4395"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0"/>
              </w:rPr>
            </w:pPr>
            <w:proofErr w:type="spellStart"/>
            <w:r w:rsidRPr="00B836B6">
              <w:rPr>
                <w:rFonts w:ascii="Times New Roman" w:eastAsia="Times New Roman" w:hAnsi="Times New Roman" w:cs="Times New Roman"/>
                <w:sz w:val="24"/>
                <w:szCs w:val="24"/>
              </w:rPr>
              <w:t>Medžia</w:t>
            </w:r>
            <w:r w:rsidRPr="00B836B6">
              <w:rPr>
                <w:rFonts w:ascii="Times New Roman" w:eastAsia="Times New Roman" w:hAnsi="Times New Roman" w:cs="Times New Roman"/>
                <w:sz w:val="16"/>
                <w:szCs w:val="16"/>
              </w:rPr>
              <w:t>-</w:t>
            </w:r>
            <w:proofErr w:type="spellEnd"/>
          </w:p>
          <w:p w14:paraId="26CF8C3D"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ga ar mišinys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3C33A"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rPr>
              <w:t>Saugos duomenų lapo (SDL) parengimo (</w:t>
            </w:r>
            <w:proofErr w:type="spellStart"/>
            <w:r w:rsidRPr="00B836B6">
              <w:rPr>
                <w:rFonts w:ascii="Times New Roman" w:eastAsia="Times New Roman" w:hAnsi="Times New Roman" w:cs="Times New Roman"/>
                <w:sz w:val="24"/>
                <w:szCs w:val="24"/>
              </w:rPr>
              <w:t>peržiūrėji</w:t>
            </w:r>
            <w:r w:rsidRPr="00B836B6">
              <w:rPr>
                <w:rFonts w:ascii="Times New Roman" w:eastAsia="Times New Roman" w:hAnsi="Times New Roman" w:cs="Times New Roman"/>
                <w:sz w:val="16"/>
                <w:szCs w:val="16"/>
              </w:rPr>
              <w:t>-</w:t>
            </w:r>
            <w:r w:rsidRPr="00B836B6">
              <w:rPr>
                <w:rFonts w:ascii="Times New Roman" w:eastAsia="Times New Roman" w:hAnsi="Times New Roman" w:cs="Times New Roman"/>
                <w:sz w:val="24"/>
                <w:szCs w:val="24"/>
              </w:rPr>
              <w:t>mo)</w:t>
            </w:r>
            <w:proofErr w:type="spellEnd"/>
            <w:r w:rsidRPr="00B836B6">
              <w:rPr>
                <w:rFonts w:ascii="Times New Roman" w:eastAsia="Times New Roman" w:hAnsi="Times New Roman" w:cs="Times New Roman"/>
                <w:sz w:val="24"/>
                <w:szCs w:val="24"/>
              </w:rPr>
              <w:t xml:space="preserve"> data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52AFC"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proofErr w:type="spellStart"/>
            <w:r w:rsidRPr="00B836B6">
              <w:rPr>
                <w:rFonts w:ascii="Times New Roman" w:eastAsia="Times New Roman" w:hAnsi="Times New Roman" w:cs="Times New Roman"/>
                <w:sz w:val="24"/>
                <w:szCs w:val="24"/>
              </w:rPr>
              <w:t>Pavo-</w:t>
            </w:r>
            <w:proofErr w:type="spellEnd"/>
          </w:p>
          <w:p w14:paraId="306EF81E"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proofErr w:type="spellStart"/>
            <w:r w:rsidRPr="00B836B6">
              <w:rPr>
                <w:rFonts w:ascii="Times New Roman" w:eastAsia="Times New Roman" w:hAnsi="Times New Roman" w:cs="Times New Roman"/>
                <w:sz w:val="24"/>
                <w:szCs w:val="24"/>
              </w:rPr>
              <w:t>jingos</w:t>
            </w:r>
            <w:proofErr w:type="spellEnd"/>
            <w:r w:rsidRPr="00B836B6">
              <w:rPr>
                <w:rFonts w:ascii="Times New Roman" w:eastAsia="Times New Roman" w:hAnsi="Times New Roman" w:cs="Times New Roman"/>
                <w:sz w:val="24"/>
                <w:szCs w:val="24"/>
              </w:rPr>
              <w:t xml:space="preserve"> </w:t>
            </w:r>
            <w:proofErr w:type="spellStart"/>
            <w:r w:rsidRPr="00B836B6">
              <w:rPr>
                <w:rFonts w:ascii="Times New Roman" w:eastAsia="Times New Roman" w:hAnsi="Times New Roman" w:cs="Times New Roman"/>
                <w:sz w:val="24"/>
                <w:szCs w:val="24"/>
              </w:rPr>
              <w:t>medžia-</w:t>
            </w:r>
            <w:proofErr w:type="spellEnd"/>
          </w:p>
          <w:p w14:paraId="2C3156F7"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proofErr w:type="spellStart"/>
            <w:r w:rsidRPr="00B836B6">
              <w:rPr>
                <w:rFonts w:ascii="Times New Roman" w:eastAsia="Times New Roman" w:hAnsi="Times New Roman" w:cs="Times New Roman"/>
                <w:sz w:val="24"/>
                <w:szCs w:val="24"/>
              </w:rPr>
              <w:t>gos</w:t>
            </w:r>
            <w:proofErr w:type="spellEnd"/>
            <w:r w:rsidRPr="00B836B6">
              <w:rPr>
                <w:rFonts w:ascii="Times New Roman" w:eastAsia="Times New Roman" w:hAnsi="Times New Roman" w:cs="Times New Roman"/>
                <w:sz w:val="24"/>
                <w:szCs w:val="24"/>
              </w:rPr>
              <w:t xml:space="preserve"> pavadi-</w:t>
            </w:r>
          </w:p>
          <w:p w14:paraId="7BE200D1"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proofErr w:type="spellStart"/>
            <w:r w:rsidRPr="00B836B6">
              <w:rPr>
                <w:rFonts w:ascii="Times New Roman" w:eastAsia="Times New Roman" w:hAnsi="Times New Roman" w:cs="Times New Roman"/>
                <w:sz w:val="24"/>
                <w:szCs w:val="24"/>
              </w:rPr>
              <w:t>nimas</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64FE2"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proofErr w:type="spellStart"/>
            <w:r w:rsidRPr="00B836B6">
              <w:rPr>
                <w:rFonts w:ascii="Times New Roman" w:eastAsia="Times New Roman" w:hAnsi="Times New Roman" w:cs="Times New Roman"/>
                <w:sz w:val="24"/>
                <w:szCs w:val="24"/>
              </w:rPr>
              <w:t>Koncent-</w:t>
            </w:r>
            <w:proofErr w:type="spellEnd"/>
          </w:p>
          <w:p w14:paraId="2C73519E"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racija mišinyje</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EDCEF"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EC ir CAS</w:t>
            </w:r>
          </w:p>
          <w:p w14:paraId="583EA20D"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Nr.</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BB5C5"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rPr>
              <w:t>Pavojingumo klasė ir kategorija</w:t>
            </w:r>
            <w:r w:rsidRPr="00B836B6">
              <w:rPr>
                <w:rFonts w:ascii="Times New Roman" w:eastAsia="Times New Roman" w:hAnsi="Times New Roman" w:cs="Times New Roman"/>
                <w:sz w:val="24"/>
                <w:szCs w:val="24"/>
                <w:vertAlign w:val="superscript"/>
              </w:rPr>
              <w:t xml:space="preserve"> </w:t>
            </w:r>
            <w:r w:rsidRPr="00B836B6">
              <w:rPr>
                <w:rFonts w:ascii="Times New Roman" w:eastAsia="Times New Roman" w:hAnsi="Times New Roman" w:cs="Times New Roman"/>
                <w:sz w:val="24"/>
                <w:szCs w:val="24"/>
              </w:rPr>
              <w:t>pagal klasifikavimo ir ženklinimo reglamentą 1272/2008</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939BC"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proofErr w:type="spellStart"/>
            <w:r w:rsidRPr="00B836B6">
              <w:rPr>
                <w:rFonts w:ascii="Times New Roman" w:eastAsia="Times New Roman" w:hAnsi="Times New Roman" w:cs="Times New Roman"/>
                <w:sz w:val="24"/>
                <w:szCs w:val="24"/>
              </w:rPr>
              <w:t>Pavojin-</w:t>
            </w:r>
            <w:proofErr w:type="spellEnd"/>
          </w:p>
          <w:p w14:paraId="10889BD2"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proofErr w:type="spellStart"/>
            <w:r w:rsidRPr="00B836B6">
              <w:rPr>
                <w:rFonts w:ascii="Times New Roman" w:eastAsia="Times New Roman" w:hAnsi="Times New Roman" w:cs="Times New Roman"/>
                <w:sz w:val="24"/>
                <w:szCs w:val="24"/>
              </w:rPr>
              <w:t>gumo</w:t>
            </w:r>
            <w:proofErr w:type="spellEnd"/>
          </w:p>
          <w:p w14:paraId="63CE7571"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frazė</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C6C10"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Vienu metu laikomas kiekis (t) ir laikymo būdas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A4686"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rPr>
              <w:t xml:space="preserve">Per metus </w:t>
            </w:r>
            <w:proofErr w:type="spellStart"/>
            <w:r w:rsidRPr="00B836B6">
              <w:rPr>
                <w:rFonts w:ascii="Times New Roman" w:eastAsia="Times New Roman" w:hAnsi="Times New Roman" w:cs="Times New Roman"/>
                <w:sz w:val="24"/>
                <w:szCs w:val="24"/>
              </w:rPr>
              <w:t>sunaudo</w:t>
            </w:r>
            <w:r w:rsidRPr="00B836B6">
              <w:rPr>
                <w:rFonts w:ascii="Times New Roman" w:eastAsia="Times New Roman" w:hAnsi="Times New Roman" w:cs="Times New Roman"/>
                <w:sz w:val="18"/>
                <w:szCs w:val="18"/>
              </w:rPr>
              <w:t>-</w:t>
            </w:r>
            <w:r w:rsidRPr="00B836B6">
              <w:rPr>
                <w:rFonts w:ascii="Times New Roman" w:eastAsia="Times New Roman" w:hAnsi="Times New Roman" w:cs="Times New Roman"/>
                <w:sz w:val="24"/>
                <w:szCs w:val="24"/>
              </w:rPr>
              <w:t>jamas</w:t>
            </w:r>
            <w:proofErr w:type="spellEnd"/>
            <w:r w:rsidRPr="00B836B6">
              <w:rPr>
                <w:rFonts w:ascii="Times New Roman" w:eastAsia="Times New Roman" w:hAnsi="Times New Roman" w:cs="Times New Roman"/>
                <w:sz w:val="24"/>
                <w:szCs w:val="24"/>
              </w:rPr>
              <w:t xml:space="preserve"> kiekis (t)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0830A"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Kur naudoja-</w:t>
            </w:r>
            <w:proofErr w:type="spellStart"/>
            <w:r w:rsidRPr="00B836B6">
              <w:rPr>
                <w:rFonts w:ascii="Times New Roman" w:eastAsia="Times New Roman" w:hAnsi="Times New Roman" w:cs="Times New Roman"/>
                <w:sz w:val="24"/>
                <w:szCs w:val="24"/>
              </w:rPr>
              <w:t>ma</w:t>
            </w:r>
            <w:proofErr w:type="spellEnd"/>
            <w:r w:rsidRPr="00B836B6">
              <w:rPr>
                <w:rFonts w:ascii="Times New Roman" w:eastAsia="Times New Roman" w:hAnsi="Times New Roman" w:cs="Times New Roman"/>
                <w:sz w:val="24"/>
                <w:szCs w:val="24"/>
              </w:rPr>
              <w:t xml:space="preserve"> </w:t>
            </w:r>
            <w:proofErr w:type="spellStart"/>
            <w:r w:rsidRPr="00B836B6">
              <w:rPr>
                <w:rFonts w:ascii="Times New Roman" w:eastAsia="Times New Roman" w:hAnsi="Times New Roman" w:cs="Times New Roman"/>
                <w:sz w:val="24"/>
                <w:szCs w:val="24"/>
              </w:rPr>
              <w:t>gamybo-</w:t>
            </w:r>
            <w:proofErr w:type="spellEnd"/>
          </w:p>
          <w:p w14:paraId="732FC084"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proofErr w:type="spellStart"/>
            <w:r w:rsidRPr="00B836B6">
              <w:rPr>
                <w:rFonts w:ascii="Times New Roman" w:eastAsia="Times New Roman" w:hAnsi="Times New Roman" w:cs="Times New Roman"/>
                <w:sz w:val="24"/>
                <w:szCs w:val="24"/>
              </w:rPr>
              <w:t>je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97667"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rPr>
              <w:t>Nustatyti (</w:t>
            </w:r>
            <w:proofErr w:type="spellStart"/>
            <w:r w:rsidRPr="00B836B6">
              <w:rPr>
                <w:rFonts w:ascii="Times New Roman" w:eastAsia="Times New Roman" w:hAnsi="Times New Roman" w:cs="Times New Roman"/>
                <w:sz w:val="24"/>
                <w:szCs w:val="24"/>
              </w:rPr>
              <w:t>apskai-čiuoti)</w:t>
            </w:r>
            <w:proofErr w:type="spellEnd"/>
            <w:r w:rsidRPr="00B836B6">
              <w:rPr>
                <w:rFonts w:ascii="Times New Roman" w:eastAsia="Times New Roman" w:hAnsi="Times New Roman" w:cs="Times New Roman"/>
                <w:sz w:val="24"/>
                <w:szCs w:val="24"/>
              </w:rPr>
              <w:t xml:space="preserve"> cheminės</w:t>
            </w:r>
            <w:r w:rsidRPr="00B836B6">
              <w:rPr>
                <w:rFonts w:ascii="Times New Roman" w:eastAsia="Times New Roman" w:hAnsi="Times New Roman" w:cs="Times New Roman"/>
                <w:b/>
                <w:sz w:val="24"/>
                <w:szCs w:val="24"/>
              </w:rPr>
              <w:t xml:space="preserve"> </w:t>
            </w:r>
            <w:r w:rsidRPr="00B836B6">
              <w:rPr>
                <w:rFonts w:ascii="Times New Roman" w:eastAsia="Times New Roman" w:hAnsi="Times New Roman" w:cs="Times New Roman"/>
                <w:sz w:val="24"/>
                <w:szCs w:val="24"/>
              </w:rPr>
              <w:t>medžiagos išmetimai ar išleidi-</w:t>
            </w:r>
            <w:proofErr w:type="spellStart"/>
            <w:r w:rsidRPr="00B836B6">
              <w:rPr>
                <w:rFonts w:ascii="Times New Roman" w:eastAsia="Times New Roman" w:hAnsi="Times New Roman" w:cs="Times New Roman"/>
                <w:sz w:val="24"/>
                <w:szCs w:val="24"/>
              </w:rPr>
              <w:t>mai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FF701" w14:textId="77777777" w:rsidR="00354A4C" w:rsidRPr="00B836B6" w:rsidRDefault="00354A4C" w:rsidP="008154DA">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Utili-</w:t>
            </w:r>
            <w:proofErr w:type="spellStart"/>
            <w:r w:rsidRPr="00B836B6">
              <w:rPr>
                <w:rFonts w:ascii="Times New Roman" w:eastAsia="Times New Roman" w:hAnsi="Times New Roman" w:cs="Times New Roman"/>
                <w:sz w:val="24"/>
                <w:szCs w:val="24"/>
              </w:rPr>
              <w:t>zavimo</w:t>
            </w:r>
            <w:proofErr w:type="spellEnd"/>
            <w:r w:rsidRPr="00B836B6">
              <w:rPr>
                <w:rFonts w:ascii="Times New Roman" w:eastAsia="Times New Roman" w:hAnsi="Times New Roman" w:cs="Times New Roman"/>
                <w:sz w:val="24"/>
                <w:szCs w:val="24"/>
              </w:rPr>
              <w:t xml:space="preserve"> būdas</w:t>
            </w:r>
          </w:p>
        </w:tc>
      </w:tr>
    </w:tbl>
    <w:p w14:paraId="39BB8D45" w14:textId="2CC9F406" w:rsidR="00354A4C" w:rsidRDefault="00354A4C" w:rsidP="00354A4C">
      <w:pPr>
        <w:suppressAutoHyphens/>
        <w:autoSpaceDN w:val="0"/>
        <w:spacing w:after="0" w:line="240" w:lineRule="auto"/>
        <w:jc w:val="both"/>
        <w:textAlignment w:val="baseline"/>
        <w:rPr>
          <w:rFonts w:ascii="Times New Roman" w:eastAsia="Times New Roman" w:hAnsi="Times New Roman" w:cs="Times New Roman"/>
          <w:b/>
          <w:sz w:val="24"/>
          <w:szCs w:val="24"/>
        </w:rPr>
        <w:sectPr w:rsidR="00354A4C" w:rsidSect="007E0113">
          <w:pgSz w:w="16838" w:h="11906" w:orient="landscape"/>
          <w:pgMar w:top="1276" w:right="1134" w:bottom="567" w:left="1134" w:header="454" w:footer="454" w:gutter="0"/>
          <w:pgNumType w:start="1"/>
          <w:cols w:space="1296"/>
          <w:titlePg/>
          <w:docGrid w:linePitch="299"/>
        </w:sectPr>
      </w:pPr>
    </w:p>
    <w:p w14:paraId="74E09CCE" w14:textId="00C2D69A" w:rsidR="00354A4C" w:rsidRDefault="00354A4C" w:rsidP="00895D1C">
      <w:pPr>
        <w:tabs>
          <w:tab w:val="left" w:pos="9781"/>
        </w:tabs>
        <w:suppressAutoHyphens/>
        <w:autoSpaceDN w:val="0"/>
        <w:spacing w:after="0" w:line="240" w:lineRule="auto"/>
        <w:textAlignment w:val="baseline"/>
        <w:rPr>
          <w:rFonts w:ascii="Times New Roman" w:eastAsia="Times New Roman" w:hAnsi="Times New Roman" w:cs="Times New Roman"/>
          <w:b/>
          <w:sz w:val="24"/>
          <w:szCs w:val="24"/>
          <w:lang w:eastAsia="lt-LT"/>
        </w:rPr>
      </w:pPr>
    </w:p>
    <w:p w14:paraId="4DAF7430" w14:textId="0E02F44A" w:rsidR="007E0113" w:rsidRDefault="007E0113" w:rsidP="007E0113">
      <w:pPr>
        <w:tabs>
          <w:tab w:val="left" w:pos="9781"/>
        </w:tabs>
        <w:suppressAutoHyphens/>
        <w:autoSpaceDN w:val="0"/>
        <w:spacing w:after="0" w:line="240" w:lineRule="auto"/>
        <w:jc w:val="center"/>
        <w:textAlignment w:val="baseline"/>
        <w:rPr>
          <w:rFonts w:ascii="Times New Roman" w:eastAsia="Times New Roman" w:hAnsi="Times New Roman" w:cs="Times New Roman"/>
          <w:b/>
          <w:color w:val="767171" w:themeColor="background2" w:themeShade="80"/>
          <w:sz w:val="24"/>
          <w:szCs w:val="24"/>
          <w:lang w:eastAsia="lt-LT"/>
        </w:rPr>
      </w:pPr>
      <w:r w:rsidRPr="007E0113">
        <w:rPr>
          <w:rFonts w:ascii="Times New Roman" w:eastAsia="Times New Roman" w:hAnsi="Times New Roman" w:cs="Times New Roman"/>
          <w:b/>
          <w:color w:val="767171" w:themeColor="background2" w:themeShade="80"/>
          <w:sz w:val="24"/>
          <w:szCs w:val="24"/>
          <w:lang w:eastAsia="lt-LT"/>
        </w:rPr>
        <w:t>11</w:t>
      </w:r>
    </w:p>
    <w:p w14:paraId="22627A59" w14:textId="36FC7C67" w:rsidR="007E0113" w:rsidRDefault="007E0113" w:rsidP="007E0113">
      <w:pPr>
        <w:tabs>
          <w:tab w:val="left" w:pos="9781"/>
        </w:tabs>
        <w:suppressAutoHyphens/>
        <w:autoSpaceDN w:val="0"/>
        <w:spacing w:after="0" w:line="240" w:lineRule="auto"/>
        <w:jc w:val="center"/>
        <w:textAlignment w:val="baseline"/>
        <w:rPr>
          <w:rFonts w:ascii="Times New Roman" w:eastAsia="Times New Roman" w:hAnsi="Times New Roman" w:cs="Times New Roman"/>
          <w:b/>
          <w:color w:val="767171" w:themeColor="background2" w:themeShade="80"/>
          <w:sz w:val="24"/>
          <w:szCs w:val="24"/>
          <w:lang w:eastAsia="lt-LT"/>
        </w:rPr>
      </w:pPr>
    </w:p>
    <w:p w14:paraId="0F3D4D9E" w14:textId="77777777" w:rsidR="007E0113" w:rsidRPr="007E0113" w:rsidRDefault="007E0113" w:rsidP="007E0113">
      <w:pPr>
        <w:tabs>
          <w:tab w:val="left" w:pos="9781"/>
        </w:tabs>
        <w:suppressAutoHyphens/>
        <w:autoSpaceDN w:val="0"/>
        <w:spacing w:after="0" w:line="240" w:lineRule="auto"/>
        <w:jc w:val="center"/>
        <w:textAlignment w:val="baseline"/>
        <w:rPr>
          <w:rFonts w:ascii="Times New Roman" w:eastAsia="Times New Roman" w:hAnsi="Times New Roman" w:cs="Times New Roman"/>
          <w:b/>
          <w:color w:val="767171" w:themeColor="background2" w:themeShade="80"/>
          <w:sz w:val="24"/>
          <w:szCs w:val="24"/>
          <w:lang w:eastAsia="lt-LT"/>
        </w:rPr>
      </w:pPr>
    </w:p>
    <w:p w14:paraId="1557401C" w14:textId="77543776" w:rsidR="00B836B6" w:rsidRPr="00B836B6" w:rsidRDefault="00B836B6" w:rsidP="00B836B6">
      <w:pPr>
        <w:tabs>
          <w:tab w:val="left" w:pos="9781"/>
        </w:tabs>
        <w:suppressAutoHyphens/>
        <w:autoSpaceDN w:val="0"/>
        <w:spacing w:after="0" w:line="240" w:lineRule="auto"/>
        <w:jc w:val="center"/>
        <w:textAlignment w:val="baseline"/>
        <w:rPr>
          <w:rFonts w:ascii="Times New Roman" w:eastAsia="Times New Roman" w:hAnsi="Times New Roman" w:cs="Times New Roman"/>
          <w:b/>
          <w:sz w:val="24"/>
          <w:szCs w:val="24"/>
          <w:lang w:eastAsia="lt-LT"/>
        </w:rPr>
      </w:pPr>
      <w:r w:rsidRPr="00B836B6">
        <w:rPr>
          <w:rFonts w:ascii="Times New Roman" w:eastAsia="Times New Roman" w:hAnsi="Times New Roman" w:cs="Times New Roman"/>
          <w:b/>
          <w:sz w:val="24"/>
          <w:szCs w:val="24"/>
          <w:lang w:eastAsia="lt-LT"/>
        </w:rPr>
        <w:t>II. SPECIALIOSIOS DALYS</w:t>
      </w:r>
    </w:p>
    <w:p w14:paraId="4F4322A6" w14:textId="77777777" w:rsidR="00B836B6" w:rsidRPr="00B836B6" w:rsidRDefault="00B836B6" w:rsidP="00B836B6">
      <w:pPr>
        <w:tabs>
          <w:tab w:val="left" w:pos="9781"/>
        </w:tabs>
        <w:suppressAutoHyphens/>
        <w:autoSpaceDN w:val="0"/>
        <w:spacing w:after="0" w:line="240" w:lineRule="auto"/>
        <w:jc w:val="center"/>
        <w:textAlignment w:val="baseline"/>
        <w:rPr>
          <w:rFonts w:ascii="Times New Roman" w:eastAsia="Times New Roman" w:hAnsi="Times New Roman" w:cs="Times New Roman"/>
          <w:b/>
          <w:sz w:val="24"/>
          <w:szCs w:val="24"/>
          <w:lang w:eastAsia="lt-LT"/>
        </w:rPr>
      </w:pPr>
    </w:p>
    <w:p w14:paraId="3CDD256C" w14:textId="77777777" w:rsidR="00B836B6" w:rsidRDefault="00B836B6" w:rsidP="00B836B6">
      <w:pPr>
        <w:tabs>
          <w:tab w:val="left" w:pos="9781"/>
        </w:tabs>
        <w:suppressAutoHyphens/>
        <w:autoSpaceDN w:val="0"/>
        <w:spacing w:after="0" w:line="240" w:lineRule="auto"/>
        <w:jc w:val="center"/>
        <w:textAlignment w:val="baseline"/>
        <w:rPr>
          <w:rFonts w:ascii="Times New Roman" w:eastAsia="Times New Roman" w:hAnsi="Times New Roman" w:cs="Times New Roman"/>
          <w:b/>
          <w:sz w:val="24"/>
          <w:szCs w:val="24"/>
          <w:lang w:eastAsia="lt-LT"/>
        </w:rPr>
      </w:pPr>
      <w:r w:rsidRPr="00B836B6">
        <w:rPr>
          <w:rFonts w:ascii="Times New Roman" w:eastAsia="Times New Roman" w:hAnsi="Times New Roman" w:cs="Times New Roman"/>
          <w:b/>
          <w:sz w:val="24"/>
          <w:szCs w:val="24"/>
          <w:lang w:eastAsia="lt-LT"/>
        </w:rPr>
        <w:t>III. PARAIŠKOS PRIEDAI, KITA PAGAL TAISYKLES REIKALAUJAMA INFORMACIJA IR DUOMENYS</w:t>
      </w:r>
    </w:p>
    <w:p w14:paraId="6BDC8878" w14:textId="77777777" w:rsidR="00734753" w:rsidRDefault="00734753" w:rsidP="00B836B6">
      <w:pPr>
        <w:tabs>
          <w:tab w:val="left" w:pos="9781"/>
        </w:tabs>
        <w:suppressAutoHyphens/>
        <w:autoSpaceDN w:val="0"/>
        <w:spacing w:after="0" w:line="240" w:lineRule="auto"/>
        <w:jc w:val="center"/>
        <w:textAlignment w:val="baseline"/>
        <w:rPr>
          <w:rFonts w:ascii="Times New Roman" w:eastAsia="Times New Roman" w:hAnsi="Times New Roman" w:cs="Times New Roman"/>
          <w:b/>
          <w:sz w:val="24"/>
          <w:szCs w:val="24"/>
          <w:lang w:eastAsia="lt-LT"/>
        </w:rPr>
      </w:pPr>
    </w:p>
    <w:p w14:paraId="067FA365" w14:textId="77777777" w:rsidR="00734753" w:rsidRDefault="00734753" w:rsidP="00B836B6">
      <w:pPr>
        <w:tabs>
          <w:tab w:val="left" w:pos="9781"/>
        </w:tabs>
        <w:suppressAutoHyphens/>
        <w:autoSpaceDN w:val="0"/>
        <w:spacing w:after="0" w:line="240" w:lineRule="auto"/>
        <w:jc w:val="center"/>
        <w:textAlignment w:val="baseline"/>
        <w:rPr>
          <w:rFonts w:ascii="Times New Roman" w:eastAsia="Times New Roman" w:hAnsi="Times New Roman" w:cs="Times New Roman"/>
          <w:b/>
          <w:sz w:val="24"/>
          <w:szCs w:val="24"/>
          <w:lang w:eastAsia="lt-LT"/>
        </w:rPr>
      </w:pPr>
    </w:p>
    <w:p w14:paraId="2B147DF2" w14:textId="773F573C" w:rsidR="00734753" w:rsidRPr="00DA0F9A" w:rsidRDefault="00734753" w:rsidP="00734753">
      <w:pPr>
        <w:pStyle w:val="Sraopastraipa"/>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bookmarkStart w:id="3" w:name="_Hlk55462696"/>
      <w:r>
        <w:rPr>
          <w:rFonts w:ascii="Times New Roman" w:eastAsia="Times New Roman" w:hAnsi="Times New Roman" w:cs="Times New Roman"/>
          <w:sz w:val="24"/>
          <w:szCs w:val="20"/>
        </w:rPr>
        <w:t>Saugos duomenų lapai</w:t>
      </w:r>
      <w:r w:rsidR="00DA0F9A">
        <w:rPr>
          <w:rFonts w:ascii="Times New Roman" w:eastAsia="Times New Roman" w:hAnsi="Times New Roman" w:cs="Times New Roman"/>
          <w:sz w:val="24"/>
          <w:szCs w:val="20"/>
        </w:rPr>
        <w:t>;</w:t>
      </w:r>
    </w:p>
    <w:p w14:paraId="43E75765" w14:textId="4B21249F" w:rsidR="00DA0F9A" w:rsidRPr="00451286" w:rsidRDefault="00CD3391" w:rsidP="00DA0F9A">
      <w:pPr>
        <w:pStyle w:val="Sraopastraipa"/>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sidRPr="00451286">
        <w:rPr>
          <w:rFonts w:ascii="Times New Roman" w:eastAsia="Times New Roman" w:hAnsi="Times New Roman" w:cs="Times New Roman"/>
          <w:sz w:val="24"/>
          <w:szCs w:val="20"/>
        </w:rPr>
        <w:t>Pagrindžiantys išmetamo į aplinkos orą teršalų kiekio apskaičiavimai;</w:t>
      </w:r>
    </w:p>
    <w:p w14:paraId="37A99030" w14:textId="77777777" w:rsidR="00DA0F9A" w:rsidRDefault="00DA0F9A" w:rsidP="00CD3391">
      <w:pPr>
        <w:pStyle w:val="Sraopastraipa"/>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Pavedimo kopija;</w:t>
      </w:r>
    </w:p>
    <w:p w14:paraId="15938D59" w14:textId="46114E9C" w:rsidR="00DA0F9A" w:rsidRPr="00F0119D" w:rsidRDefault="00C06867" w:rsidP="00DA0F9A">
      <w:pPr>
        <w:pStyle w:val="Sraopastraipa"/>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Aplinkos o</w:t>
      </w:r>
      <w:r w:rsidR="00DA0F9A" w:rsidRPr="00DA0F9A">
        <w:rPr>
          <w:rFonts w:ascii="Times New Roman" w:eastAsia="Times New Roman" w:hAnsi="Times New Roman" w:cs="Times New Roman"/>
          <w:sz w:val="24"/>
          <w:szCs w:val="20"/>
        </w:rPr>
        <w:t xml:space="preserve">ro taršos šaltinių </w:t>
      </w:r>
      <w:r>
        <w:rPr>
          <w:rFonts w:ascii="Times New Roman" w:eastAsia="Times New Roman" w:hAnsi="Times New Roman" w:cs="Times New Roman"/>
          <w:sz w:val="24"/>
          <w:szCs w:val="20"/>
        </w:rPr>
        <w:t xml:space="preserve">ir iš jų išmetamų teršalų </w:t>
      </w:r>
      <w:r w:rsidR="00DA0F9A" w:rsidRPr="00DA0F9A">
        <w:rPr>
          <w:rFonts w:ascii="Times New Roman" w:eastAsia="Times New Roman" w:hAnsi="Times New Roman" w:cs="Times New Roman"/>
          <w:sz w:val="24"/>
          <w:szCs w:val="20"/>
        </w:rPr>
        <w:t xml:space="preserve">inventorizacijos </w:t>
      </w:r>
      <w:r>
        <w:rPr>
          <w:rFonts w:ascii="Times New Roman" w:eastAsia="Times New Roman" w:hAnsi="Times New Roman" w:cs="Times New Roman"/>
          <w:sz w:val="24"/>
          <w:szCs w:val="20"/>
        </w:rPr>
        <w:t>ataskaita</w:t>
      </w:r>
      <w:r w:rsidR="00DA0F9A" w:rsidRPr="00DA0F9A">
        <w:rPr>
          <w:rFonts w:ascii="Times New Roman" w:eastAsia="Times New Roman" w:hAnsi="Times New Roman" w:cs="Times New Roman"/>
          <w:sz w:val="24"/>
          <w:szCs w:val="20"/>
        </w:rPr>
        <w:t>;</w:t>
      </w:r>
    </w:p>
    <w:p w14:paraId="27E0208F" w14:textId="63B83A24" w:rsidR="00F0119D" w:rsidRPr="0086372C" w:rsidRDefault="00F0119D" w:rsidP="00DA0F9A">
      <w:pPr>
        <w:pStyle w:val="Sraopastraipa"/>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sidRPr="00F0119D">
        <w:rPr>
          <w:rFonts w:ascii="Times New Roman" w:eastAsia="Times New Roman" w:hAnsi="Times New Roman" w:cs="Times New Roman"/>
          <w:sz w:val="24"/>
          <w:szCs w:val="20"/>
        </w:rPr>
        <w:t>Oro taršos šaltinių pažymėjimo schema;</w:t>
      </w:r>
    </w:p>
    <w:p w14:paraId="12B71CCC" w14:textId="632A6729" w:rsidR="0086372C" w:rsidRPr="00F247DF" w:rsidRDefault="0086372C" w:rsidP="00F247DF">
      <w:pPr>
        <w:pStyle w:val="Sraopastraipa"/>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sidRPr="0086372C">
        <w:rPr>
          <w:rFonts w:ascii="Times New Roman" w:eastAsia="Times New Roman" w:hAnsi="Times New Roman" w:cs="Times New Roman"/>
          <w:sz w:val="24"/>
          <w:szCs w:val="20"/>
        </w:rPr>
        <w:t>Situacijos planas su pažymėtu artimiausiu gyvenamuoju namu</w:t>
      </w:r>
      <w:r>
        <w:rPr>
          <w:rFonts w:ascii="Times New Roman" w:eastAsia="Times New Roman" w:hAnsi="Times New Roman" w:cs="Times New Roman"/>
          <w:sz w:val="24"/>
          <w:szCs w:val="20"/>
        </w:rPr>
        <w:t xml:space="preserve">, </w:t>
      </w:r>
      <w:r w:rsidRPr="0086372C">
        <w:rPr>
          <w:rFonts w:ascii="Times New Roman" w:eastAsia="Times New Roman" w:hAnsi="Times New Roman" w:cs="Times New Roman"/>
          <w:sz w:val="24"/>
          <w:szCs w:val="20"/>
        </w:rPr>
        <w:t>Situacijos planas su pažymėtais artimiausiais visuomeninės paskirties objektais</w:t>
      </w:r>
      <w:r>
        <w:rPr>
          <w:rFonts w:ascii="Times New Roman" w:eastAsia="Times New Roman" w:hAnsi="Times New Roman" w:cs="Times New Roman"/>
          <w:sz w:val="24"/>
          <w:szCs w:val="20"/>
        </w:rPr>
        <w:t>;</w:t>
      </w:r>
    </w:p>
    <w:p w14:paraId="4578ADC6" w14:textId="520639DC" w:rsidR="00F247DF" w:rsidRDefault="00F247DF" w:rsidP="00F247DF">
      <w:pPr>
        <w:pStyle w:val="Sraopastraipa"/>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Žemėlapis su pažymėta artimiausia saugoma teritorija;</w:t>
      </w:r>
    </w:p>
    <w:p w14:paraId="53E67C1F" w14:textId="551EED00" w:rsidR="00042B08" w:rsidRDefault="00042B08" w:rsidP="00F247DF">
      <w:pPr>
        <w:pStyle w:val="Sraopastraipa"/>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Vandens šildymo katilo AKU 460 įrenginio pasas;</w:t>
      </w:r>
    </w:p>
    <w:p w14:paraId="1E7704F9" w14:textId="4034FAFB" w:rsidR="00042B08" w:rsidRDefault="003300A1" w:rsidP="00F247DF">
      <w:pPr>
        <w:pStyle w:val="Sraopastraipa"/>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Katilo AKU 460 techninės būklės patikrinimo ataskaita</w:t>
      </w:r>
      <w:r w:rsidR="00E44D0A">
        <w:rPr>
          <w:rFonts w:ascii="Times New Roman" w:eastAsia="Times New Roman" w:hAnsi="Times New Roman" w:cs="Times New Roman"/>
          <w:sz w:val="24"/>
          <w:szCs w:val="20"/>
        </w:rPr>
        <w:t>;</w:t>
      </w:r>
    </w:p>
    <w:p w14:paraId="14A65DB3" w14:textId="12083FBA" w:rsidR="00042B08" w:rsidRPr="00AB483D" w:rsidRDefault="00AB483D" w:rsidP="00AB483D">
      <w:pPr>
        <w:pStyle w:val="Sraopastraipa"/>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sidRPr="00AB483D">
        <w:rPr>
          <w:rFonts w:ascii="Times New Roman" w:eastAsia="Times New Roman" w:hAnsi="Times New Roman" w:cs="Times New Roman"/>
          <w:sz w:val="24"/>
          <w:szCs w:val="20"/>
        </w:rPr>
        <w:t>Katilo AKU 460 (gamyklos Nr. 5025) eksploatavimo instrukcijos 2018 m</w:t>
      </w:r>
      <w:r>
        <w:rPr>
          <w:rFonts w:ascii="Times New Roman" w:eastAsia="Times New Roman" w:hAnsi="Times New Roman" w:cs="Times New Roman"/>
          <w:sz w:val="24"/>
          <w:szCs w:val="20"/>
        </w:rPr>
        <w:t>.;</w:t>
      </w:r>
    </w:p>
    <w:p w14:paraId="5A74C979" w14:textId="11C97574" w:rsidR="00E44D0A" w:rsidRPr="00E44D0A" w:rsidRDefault="00AB483D" w:rsidP="00E44D0A">
      <w:pPr>
        <w:pStyle w:val="Sraopastraipa"/>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sidRPr="00AB483D">
        <w:rPr>
          <w:rFonts w:ascii="Times New Roman" w:eastAsia="Times New Roman" w:hAnsi="Times New Roman" w:cs="Times New Roman"/>
          <w:sz w:val="24"/>
          <w:szCs w:val="20"/>
        </w:rPr>
        <w:t>Katilo AKU 460 (gamyklinis Nr. 5) techninio įrenginio pasas</w:t>
      </w:r>
      <w:r w:rsidR="00E44D0A">
        <w:rPr>
          <w:rFonts w:ascii="Times New Roman" w:eastAsia="Times New Roman" w:hAnsi="Times New Roman" w:cs="Times New Roman"/>
          <w:sz w:val="24"/>
          <w:szCs w:val="20"/>
        </w:rPr>
        <w:t>;</w:t>
      </w:r>
    </w:p>
    <w:p w14:paraId="371C98FB" w14:textId="29966E2C" w:rsidR="00E44D0A" w:rsidRPr="00D66437" w:rsidRDefault="00E44D0A" w:rsidP="00D66437">
      <w:pPr>
        <w:pStyle w:val="Sraopastraipa"/>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sidRPr="00E44D0A">
        <w:rPr>
          <w:rFonts w:ascii="Times New Roman" w:eastAsia="Times New Roman" w:hAnsi="Times New Roman" w:cs="Times New Roman"/>
          <w:sz w:val="24"/>
          <w:szCs w:val="20"/>
        </w:rPr>
        <w:t>Katilo AKU 460 (gamyklinis Nr. 6) techninio įrenginio pasas</w:t>
      </w:r>
      <w:r>
        <w:rPr>
          <w:rFonts w:ascii="Times New Roman" w:eastAsia="Times New Roman" w:hAnsi="Times New Roman" w:cs="Times New Roman"/>
          <w:sz w:val="24"/>
          <w:szCs w:val="20"/>
        </w:rPr>
        <w:t>;</w:t>
      </w:r>
    </w:p>
    <w:p w14:paraId="218EB718" w14:textId="26E44C40" w:rsidR="00D66437" w:rsidRDefault="00D66437" w:rsidP="00D66437">
      <w:pPr>
        <w:pStyle w:val="Sraopastraipa"/>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sidRPr="00D66437">
        <w:rPr>
          <w:rFonts w:ascii="Times New Roman" w:eastAsia="Times New Roman" w:hAnsi="Times New Roman" w:cs="Times New Roman"/>
          <w:sz w:val="24"/>
          <w:szCs w:val="20"/>
        </w:rPr>
        <w:t>Katilo AKU 460 (gamyklinis Nr. 6) techninės būklės įrenginio ataskaitos;</w:t>
      </w:r>
    </w:p>
    <w:p w14:paraId="1F4E097F" w14:textId="7F8E15F6" w:rsidR="004841F3" w:rsidRDefault="004841F3" w:rsidP="00D66437">
      <w:pPr>
        <w:pStyle w:val="Sraopastraipa"/>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Nekilnojamojo turto registro centrinio duomenų banko išrašo </w:t>
      </w:r>
      <w:r w:rsidR="00371892">
        <w:rPr>
          <w:rFonts w:ascii="Times New Roman" w:eastAsia="Times New Roman" w:hAnsi="Times New Roman" w:cs="Times New Roman"/>
          <w:sz w:val="24"/>
          <w:szCs w:val="20"/>
        </w:rPr>
        <w:t xml:space="preserve">apie žemes </w:t>
      </w:r>
      <w:r>
        <w:rPr>
          <w:rFonts w:ascii="Times New Roman" w:eastAsia="Times New Roman" w:hAnsi="Times New Roman" w:cs="Times New Roman"/>
          <w:sz w:val="24"/>
          <w:szCs w:val="20"/>
        </w:rPr>
        <w:t>2019-05-15 kopija;</w:t>
      </w:r>
    </w:p>
    <w:p w14:paraId="3AB6E040" w14:textId="1D8FCB24" w:rsidR="004841F3" w:rsidRPr="00A56FC3" w:rsidRDefault="008D69AA" w:rsidP="00A56FC3">
      <w:pPr>
        <w:pStyle w:val="Sraopastraipa"/>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sidRPr="008D69AA">
        <w:rPr>
          <w:rFonts w:ascii="Times New Roman" w:eastAsia="Times New Roman" w:hAnsi="Times New Roman" w:cs="Times New Roman"/>
          <w:sz w:val="24"/>
          <w:szCs w:val="20"/>
        </w:rPr>
        <w:t xml:space="preserve">Nekilnojamojo turto registro centrinio duomenų banko išrašo apie </w:t>
      </w:r>
      <w:r>
        <w:rPr>
          <w:rFonts w:ascii="Times New Roman" w:eastAsia="Times New Roman" w:hAnsi="Times New Roman" w:cs="Times New Roman"/>
          <w:sz w:val="24"/>
          <w:szCs w:val="20"/>
        </w:rPr>
        <w:t>pastatus</w:t>
      </w:r>
      <w:r w:rsidRPr="008D69AA">
        <w:rPr>
          <w:rFonts w:ascii="Times New Roman" w:eastAsia="Times New Roman" w:hAnsi="Times New Roman" w:cs="Times New Roman"/>
          <w:sz w:val="24"/>
          <w:szCs w:val="20"/>
        </w:rPr>
        <w:t xml:space="preserve"> 2019-05-15 kopija;</w:t>
      </w:r>
    </w:p>
    <w:p w14:paraId="4A26FF62" w14:textId="35568FA4" w:rsidR="00A56FC3" w:rsidRDefault="00A56FC3" w:rsidP="00A56FC3">
      <w:pPr>
        <w:pStyle w:val="Sraopastraipa"/>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sidRPr="00A56FC3">
        <w:rPr>
          <w:rFonts w:ascii="Times New Roman" w:eastAsia="Times New Roman" w:hAnsi="Times New Roman" w:cs="Times New Roman"/>
          <w:sz w:val="24"/>
          <w:szCs w:val="20"/>
        </w:rPr>
        <w:t>Teršalų pažeminiame sluoksnyje  sklaidos modeliavimas</w:t>
      </w:r>
      <w:r w:rsidR="00D36AF0">
        <w:rPr>
          <w:rFonts w:ascii="Times New Roman" w:eastAsia="Times New Roman" w:hAnsi="Times New Roman" w:cs="Times New Roman"/>
          <w:sz w:val="24"/>
          <w:szCs w:val="20"/>
        </w:rPr>
        <w:t>;</w:t>
      </w:r>
    </w:p>
    <w:p w14:paraId="685177CA" w14:textId="47279860" w:rsidR="003B6D0C" w:rsidRPr="0034635D" w:rsidRDefault="00A63512" w:rsidP="0034635D">
      <w:pPr>
        <w:pStyle w:val="Sraopastraipa"/>
        <w:numPr>
          <w:ilvl w:val="0"/>
          <w:numId w:val="3"/>
        </w:numPr>
        <w:tabs>
          <w:tab w:val="left" w:pos="9781"/>
        </w:tabs>
        <w:suppressAutoHyphens/>
        <w:autoSpaceDN w:val="0"/>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Sieros </w:t>
      </w:r>
      <w:r w:rsidR="00A30533">
        <w:rPr>
          <w:rFonts w:ascii="Times New Roman" w:eastAsia="Times New Roman" w:hAnsi="Times New Roman" w:cs="Times New Roman"/>
          <w:sz w:val="24"/>
          <w:szCs w:val="20"/>
        </w:rPr>
        <w:t xml:space="preserve">išmetimų į aplinkos orą </w:t>
      </w:r>
      <w:r>
        <w:rPr>
          <w:rFonts w:ascii="Times New Roman" w:eastAsia="Times New Roman" w:hAnsi="Times New Roman" w:cs="Times New Roman"/>
          <w:sz w:val="24"/>
          <w:szCs w:val="20"/>
        </w:rPr>
        <w:t>skaičiuotė</w:t>
      </w:r>
      <w:r w:rsidR="003B6D0C">
        <w:rPr>
          <w:rFonts w:ascii="Times New Roman" w:eastAsia="Times New Roman" w:hAnsi="Times New Roman" w:cs="Times New Roman"/>
          <w:sz w:val="24"/>
          <w:szCs w:val="20"/>
        </w:rPr>
        <w:t>;</w:t>
      </w:r>
    </w:p>
    <w:p w14:paraId="348F6341" w14:textId="77777777" w:rsidR="00257D34" w:rsidRPr="00257D34" w:rsidRDefault="00257D34" w:rsidP="00257D34"/>
    <w:bookmarkEnd w:id="3"/>
    <w:p w14:paraId="485501BD" w14:textId="77777777" w:rsidR="00257D34" w:rsidRPr="00257D34" w:rsidRDefault="00257D34" w:rsidP="00257D34"/>
    <w:p w14:paraId="604E8E39" w14:textId="77777777" w:rsidR="00257D34" w:rsidRDefault="00257D34" w:rsidP="00257D34">
      <w:pPr>
        <w:rPr>
          <w:rFonts w:ascii="Times New Roman" w:eastAsia="Times New Roman" w:hAnsi="Times New Roman" w:cs="Times New Roman"/>
          <w:sz w:val="24"/>
          <w:szCs w:val="20"/>
        </w:rPr>
      </w:pPr>
    </w:p>
    <w:p w14:paraId="302E0B4B" w14:textId="77777777" w:rsidR="00257D34" w:rsidRDefault="00257D34" w:rsidP="00257D34">
      <w:pPr>
        <w:rPr>
          <w:rFonts w:ascii="Times New Roman" w:eastAsia="Times New Roman" w:hAnsi="Times New Roman" w:cs="Times New Roman"/>
          <w:sz w:val="24"/>
          <w:szCs w:val="20"/>
        </w:rPr>
      </w:pPr>
    </w:p>
    <w:p w14:paraId="0D1E6011" w14:textId="77777777" w:rsidR="00257D34" w:rsidRDefault="00257D34" w:rsidP="00257D34">
      <w:pPr>
        <w:rPr>
          <w:rFonts w:ascii="Times New Roman" w:eastAsia="Times New Roman" w:hAnsi="Times New Roman" w:cs="Times New Roman"/>
          <w:sz w:val="24"/>
          <w:szCs w:val="20"/>
        </w:rPr>
      </w:pPr>
    </w:p>
    <w:p w14:paraId="5D952826" w14:textId="71741389" w:rsidR="00257D34" w:rsidRPr="00257D34" w:rsidRDefault="00257D34" w:rsidP="00257D34">
      <w:pPr>
        <w:sectPr w:rsidR="00257D34" w:rsidRPr="00257D34" w:rsidSect="007E0113">
          <w:pgSz w:w="11906" w:h="16838"/>
          <w:pgMar w:top="851" w:right="567" w:bottom="1134" w:left="1701" w:header="454" w:footer="454" w:gutter="0"/>
          <w:pgNumType w:start="1"/>
          <w:cols w:space="1296"/>
          <w:titlePg/>
          <w:docGrid w:linePitch="299"/>
        </w:sectPr>
      </w:pPr>
    </w:p>
    <w:p w14:paraId="67BA5153" w14:textId="26FDAA05" w:rsidR="007E0113" w:rsidRPr="007E0113" w:rsidRDefault="007E0113" w:rsidP="007E0113">
      <w:pPr>
        <w:suppressAutoHyphens/>
        <w:autoSpaceDN w:val="0"/>
        <w:spacing w:after="0" w:line="240" w:lineRule="auto"/>
        <w:jc w:val="center"/>
        <w:textAlignment w:val="baseline"/>
        <w:rPr>
          <w:rFonts w:ascii="Times New Roman" w:eastAsia="Times New Roman" w:hAnsi="Times New Roman" w:cs="Times New Roman"/>
          <w:color w:val="767171" w:themeColor="background2" w:themeShade="80"/>
          <w:sz w:val="24"/>
          <w:szCs w:val="24"/>
          <w:lang w:eastAsia="lt-LT"/>
        </w:rPr>
      </w:pPr>
      <w:r w:rsidRPr="007E0113">
        <w:rPr>
          <w:rFonts w:ascii="Times New Roman" w:eastAsia="Times New Roman" w:hAnsi="Times New Roman" w:cs="Times New Roman"/>
          <w:color w:val="767171" w:themeColor="background2" w:themeShade="80"/>
          <w:sz w:val="24"/>
          <w:szCs w:val="24"/>
          <w:lang w:eastAsia="lt-LT"/>
        </w:rPr>
        <w:lastRenderedPageBreak/>
        <w:t>12</w:t>
      </w:r>
    </w:p>
    <w:p w14:paraId="30C5EA85" w14:textId="1A5270B3"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Taršos leidimų išdavimo, pakeitimo</w:t>
      </w:r>
    </w:p>
    <w:p w14:paraId="33C2ABBC"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 xml:space="preserve">ir galiojimo panaikinimo taisyklių </w:t>
      </w:r>
    </w:p>
    <w:p w14:paraId="4E4326B5"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2 priedo</w:t>
      </w:r>
    </w:p>
    <w:p w14:paraId="0130DEAD"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lang w:eastAsia="lt-LT"/>
        </w:rPr>
        <w:t>2 priedėlis</w:t>
      </w:r>
    </w:p>
    <w:p w14:paraId="4ADB3C0F"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p w14:paraId="579BE18B"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SPECIALIOJI PARAIŠKOS DALIS</w:t>
      </w:r>
    </w:p>
    <w:p w14:paraId="12286B7D"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b/>
          <w:caps/>
          <w:sz w:val="24"/>
          <w:szCs w:val="24"/>
        </w:rPr>
      </w:pPr>
    </w:p>
    <w:p w14:paraId="33B053A8"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b/>
          <w:caps/>
          <w:sz w:val="24"/>
          <w:szCs w:val="24"/>
        </w:rPr>
      </w:pPr>
    </w:p>
    <w:p w14:paraId="0E86252F"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b/>
          <w:caps/>
          <w:sz w:val="24"/>
          <w:szCs w:val="24"/>
        </w:rPr>
        <w:t xml:space="preserve">APLINKOS ORO TARŠOS VALDYMAS </w:t>
      </w:r>
    </w:p>
    <w:p w14:paraId="4B4D24AF"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698538A5"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36DB0170" w14:textId="77777777" w:rsidR="00B836B6" w:rsidRPr="00084B25" w:rsidRDefault="00B836B6" w:rsidP="0090502B">
      <w:pPr>
        <w:suppressAutoHyphens/>
        <w:autoSpaceDN w:val="0"/>
        <w:spacing w:after="0" w:line="240" w:lineRule="auto"/>
        <w:ind w:firstLine="709"/>
        <w:jc w:val="both"/>
        <w:textAlignment w:val="baseline"/>
        <w:rPr>
          <w:rFonts w:ascii="Times New Roman" w:eastAsia="Times New Roman" w:hAnsi="Times New Roman" w:cs="Times New Roman"/>
          <w:b/>
          <w:sz w:val="24"/>
          <w:szCs w:val="20"/>
        </w:rPr>
      </w:pPr>
      <w:r w:rsidRPr="00D6595A">
        <w:rPr>
          <w:rFonts w:ascii="Times New Roman" w:eastAsia="Times New Roman" w:hAnsi="Times New Roman" w:cs="Times New Roman"/>
          <w:b/>
          <w:sz w:val="24"/>
          <w:szCs w:val="24"/>
          <w:lang w:eastAsia="lt-LT"/>
        </w:rPr>
        <w:t>1 lentelė. Į aplinkos orą numatomi išmesti teršalai ir jų kiekis</w:t>
      </w:r>
    </w:p>
    <w:p w14:paraId="0AD2E3F5"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p>
    <w:tbl>
      <w:tblPr>
        <w:tblW w:w="13637" w:type="dxa"/>
        <w:tblInd w:w="108" w:type="dxa"/>
        <w:tblCellMar>
          <w:left w:w="10" w:type="dxa"/>
          <w:right w:w="10" w:type="dxa"/>
        </w:tblCellMar>
        <w:tblLook w:val="0000" w:firstRow="0" w:lastRow="0" w:firstColumn="0" w:lastColumn="0" w:noHBand="0" w:noVBand="0"/>
      </w:tblPr>
      <w:tblGrid>
        <w:gridCol w:w="6266"/>
        <w:gridCol w:w="2552"/>
        <w:gridCol w:w="4819"/>
      </w:tblGrid>
      <w:tr w:rsidR="008A0447" w:rsidRPr="00B836B6" w14:paraId="3090A520" w14:textId="35112BA1" w:rsidTr="008A0447">
        <w:trPr>
          <w:trHeight w:val="404"/>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FDF4E" w14:textId="77777777" w:rsidR="008A0447" w:rsidRPr="00B836B6" w:rsidRDefault="008A0447"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Teršalo pavadinimas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6A11B" w14:textId="77777777" w:rsidR="008A0447" w:rsidRPr="00B836B6" w:rsidRDefault="008A0447" w:rsidP="00B836B6">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lang w:eastAsia="lt-LT"/>
              </w:rPr>
              <w:t>Teršalo kodas</w:t>
            </w:r>
          </w:p>
        </w:tc>
        <w:tc>
          <w:tcPr>
            <w:tcW w:w="4819" w:type="dxa"/>
            <w:tcBorders>
              <w:top w:val="single" w:sz="4" w:space="0" w:color="000000"/>
              <w:left w:val="single" w:sz="4" w:space="0" w:color="000000"/>
              <w:bottom w:val="single" w:sz="4" w:space="0" w:color="000000"/>
              <w:right w:val="single" w:sz="4" w:space="0" w:color="000000"/>
            </w:tcBorders>
          </w:tcPr>
          <w:p w14:paraId="6EC37EA6" w14:textId="3AE955D3" w:rsidR="008A0447" w:rsidRPr="00B836B6" w:rsidRDefault="008A0447"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 xml:space="preserve">Numatoma </w:t>
            </w:r>
            <w:r>
              <w:rPr>
                <w:rFonts w:ascii="Times New Roman" w:eastAsia="Times New Roman" w:hAnsi="Times New Roman" w:cs="Times New Roman"/>
                <w:sz w:val="24"/>
                <w:szCs w:val="24"/>
                <w:lang w:eastAsia="lt-LT"/>
              </w:rPr>
              <w:t>n</w:t>
            </w:r>
            <w:r w:rsidRPr="00D36AF0">
              <w:rPr>
                <w:rFonts w:ascii="Times New Roman" w:eastAsia="Times New Roman" w:hAnsi="Times New Roman" w:cs="Times New Roman"/>
                <w:sz w:val="24"/>
                <w:szCs w:val="24"/>
                <w:lang w:eastAsia="lt-LT"/>
              </w:rPr>
              <w:t>uo 2030-01-01</w:t>
            </w:r>
            <w:r w:rsidRPr="00B836B6">
              <w:rPr>
                <w:rFonts w:ascii="Times New Roman" w:eastAsia="Times New Roman" w:hAnsi="Times New Roman" w:cs="Times New Roman"/>
                <w:sz w:val="24"/>
                <w:szCs w:val="24"/>
                <w:lang w:eastAsia="lt-LT"/>
              </w:rPr>
              <w:t xml:space="preserve"> išmesti, t/m.</w:t>
            </w:r>
          </w:p>
        </w:tc>
      </w:tr>
      <w:tr w:rsidR="008A0447" w:rsidRPr="00B836B6" w14:paraId="6DBC0AB9" w14:textId="5CDEAB3A" w:rsidTr="008A0447">
        <w:tc>
          <w:tcPr>
            <w:tcW w:w="6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B7B6A" w14:textId="77777777" w:rsidR="008A0447" w:rsidRPr="00B836B6" w:rsidRDefault="008A0447"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A7398" w14:textId="77777777" w:rsidR="008A0447" w:rsidRPr="00B836B6" w:rsidRDefault="008A0447"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2</w:t>
            </w:r>
          </w:p>
        </w:tc>
        <w:tc>
          <w:tcPr>
            <w:tcW w:w="4819" w:type="dxa"/>
            <w:tcBorders>
              <w:top w:val="single" w:sz="4" w:space="0" w:color="000000"/>
              <w:left w:val="single" w:sz="4" w:space="0" w:color="000000"/>
              <w:bottom w:val="single" w:sz="4" w:space="0" w:color="000000"/>
              <w:right w:val="single" w:sz="4" w:space="0" w:color="000000"/>
            </w:tcBorders>
          </w:tcPr>
          <w:p w14:paraId="655BB2E6" w14:textId="77777777" w:rsidR="008A0447" w:rsidRPr="00B836B6" w:rsidRDefault="008A0447"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r>
      <w:tr w:rsidR="008A0447" w:rsidRPr="00B836B6" w14:paraId="459438DC" w14:textId="09EB11CD" w:rsidTr="008A0447">
        <w:tc>
          <w:tcPr>
            <w:tcW w:w="6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52A4" w14:textId="77777777" w:rsidR="008A0447" w:rsidRPr="00B836B6" w:rsidRDefault="008A0447" w:rsidP="005E3B4F">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Azoto oksidai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34C18" w14:textId="01F9F23C" w:rsidR="008A0447" w:rsidRPr="00B836B6" w:rsidRDefault="008A0447" w:rsidP="005E3B4F">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A169CB3" w14:textId="761108F1" w:rsidR="008A0447" w:rsidRDefault="008A0447" w:rsidP="005E3B4F">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0,269</w:t>
            </w:r>
          </w:p>
        </w:tc>
      </w:tr>
      <w:tr w:rsidR="008A0447" w:rsidRPr="00B836B6" w14:paraId="3AC1A612" w14:textId="70862D7B" w:rsidTr="008A0447">
        <w:tc>
          <w:tcPr>
            <w:tcW w:w="6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62065" w14:textId="77777777" w:rsidR="008A0447" w:rsidRPr="00B836B6" w:rsidRDefault="008A0447" w:rsidP="005E3B4F">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Kietosios dalelės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5AE11" w14:textId="3EF9969B" w:rsidR="008A0447" w:rsidRPr="00B836B6" w:rsidRDefault="008A0447" w:rsidP="005E3B4F">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6493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68BB933" w14:textId="06910ADA" w:rsidR="008A0447" w:rsidRDefault="008A0447" w:rsidP="005E3B4F">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0,502</w:t>
            </w:r>
          </w:p>
        </w:tc>
      </w:tr>
      <w:tr w:rsidR="008A0447" w:rsidRPr="00B836B6" w14:paraId="474D75AB" w14:textId="194CBA90" w:rsidTr="008A0447">
        <w:tc>
          <w:tcPr>
            <w:tcW w:w="6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CD9B4" w14:textId="77777777" w:rsidR="008A0447" w:rsidRPr="00B836B6" w:rsidRDefault="008A0447" w:rsidP="005E3B4F">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Sieros dioksidas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8AE13" w14:textId="14ABAFB6" w:rsidR="008A0447" w:rsidRPr="00B836B6" w:rsidRDefault="008A0447" w:rsidP="005E3B4F">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1753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F9DE268" w14:textId="055A0612" w:rsidR="008A0447" w:rsidRDefault="008A0447" w:rsidP="005E3B4F">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0,038</w:t>
            </w:r>
          </w:p>
        </w:tc>
      </w:tr>
      <w:tr w:rsidR="008A0447" w:rsidRPr="00B836B6" w14:paraId="0254FD8F" w14:textId="57037D2E" w:rsidTr="008A0447">
        <w:tc>
          <w:tcPr>
            <w:tcW w:w="6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80C93" w14:textId="77777777" w:rsidR="008A0447" w:rsidRPr="00B836B6" w:rsidRDefault="008A0447" w:rsidP="005E3B4F">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 xml:space="preserve">Amoniakas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702A6" w14:textId="19809044" w:rsidR="008A0447" w:rsidRPr="00B836B6" w:rsidRDefault="008A0447" w:rsidP="005E3B4F">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BE63FE7" w14:textId="77777777" w:rsidR="008A0447" w:rsidRPr="00B836B6" w:rsidRDefault="008A0447" w:rsidP="005E3B4F">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r>
      <w:tr w:rsidR="008A0447" w:rsidRPr="00B836B6" w14:paraId="5D637E41" w14:textId="0B2E53DE" w:rsidTr="008A0447">
        <w:tc>
          <w:tcPr>
            <w:tcW w:w="6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01B83" w14:textId="77777777" w:rsidR="008A0447" w:rsidRPr="00B836B6" w:rsidRDefault="008A0447" w:rsidP="005E3B4F">
            <w:pPr>
              <w:suppressAutoHyphens/>
              <w:autoSpaceDN w:val="0"/>
              <w:spacing w:after="0" w:line="240" w:lineRule="auto"/>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rPr>
              <w:t xml:space="preserve">Lakieji organiniai junginiai </w:t>
            </w:r>
            <w:r w:rsidRPr="00B836B6">
              <w:rPr>
                <w:rFonts w:ascii="Times New Roman" w:eastAsia="Times New Roman" w:hAnsi="Times New Roman" w:cs="Times New Roman"/>
                <w:sz w:val="24"/>
                <w:szCs w:val="24"/>
                <w:lang w:eastAsia="lt-LT"/>
              </w:rPr>
              <w:t>(abėcėlės tvarka)</w:t>
            </w:r>
            <w:r w:rsidRPr="00B836B6">
              <w:rPr>
                <w:rFonts w:ascii="Times New Roman" w:eastAsia="Times New Roman" w:hAnsi="Times New Roman" w:cs="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07C2BC9" w14:textId="77777777" w:rsidR="008A0447" w:rsidRPr="00B836B6" w:rsidRDefault="008A0447" w:rsidP="005E3B4F">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B54220D" w14:textId="77777777" w:rsidR="008A0447" w:rsidRPr="00B836B6" w:rsidRDefault="008A0447" w:rsidP="005E3B4F">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r>
      <w:tr w:rsidR="008A0447" w:rsidRPr="00B836B6" w14:paraId="1610EA18" w14:textId="35AAFB41" w:rsidTr="008A0447">
        <w:tc>
          <w:tcPr>
            <w:tcW w:w="6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F7940" w14:textId="77777777" w:rsidR="008A0447" w:rsidRPr="00B836B6" w:rsidRDefault="008A0447" w:rsidP="005E3B4F">
            <w:pPr>
              <w:suppressAutoHyphens/>
              <w:autoSpaceDN w:val="0"/>
              <w:spacing w:after="0" w:line="240" w:lineRule="auto"/>
              <w:textAlignment w:val="baseline"/>
              <w:rPr>
                <w:rFonts w:ascii="Times New Roman" w:eastAsia="Times New Roman" w:hAnsi="Times New Roman" w:cs="Times New Roman"/>
                <w:sz w:val="24"/>
                <w:szCs w:val="24"/>
                <w:lang w:eastAsia="lt-LT"/>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B6CD6" w14:textId="77777777" w:rsidR="008A0447" w:rsidRPr="00B836B6" w:rsidRDefault="008A0447" w:rsidP="005E3B4F">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B75BEBB" w14:textId="77777777" w:rsidR="008A0447" w:rsidRPr="00B836B6" w:rsidRDefault="008A0447" w:rsidP="005E3B4F">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r>
      <w:tr w:rsidR="008A0447" w:rsidRPr="00B836B6" w14:paraId="1D213E65" w14:textId="6F230F21" w:rsidTr="008A0447">
        <w:tc>
          <w:tcPr>
            <w:tcW w:w="6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1644D" w14:textId="77777777" w:rsidR="008A0447" w:rsidRPr="00B836B6" w:rsidRDefault="008A0447" w:rsidP="005E3B4F">
            <w:pPr>
              <w:suppressAutoHyphens/>
              <w:autoSpaceDN w:val="0"/>
              <w:spacing w:after="0" w:line="240" w:lineRule="auto"/>
              <w:textAlignment w:val="baseline"/>
              <w:rPr>
                <w:rFonts w:ascii="Times New Roman" w:eastAsia="Times New Roman" w:hAnsi="Times New Roman" w:cs="Times New Roman"/>
                <w:sz w:val="24"/>
                <w:szCs w:val="24"/>
                <w:lang w:eastAsia="lt-LT"/>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19FAF" w14:textId="77777777" w:rsidR="008A0447" w:rsidRPr="00B836B6" w:rsidRDefault="008A0447" w:rsidP="005E3B4F">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F08674A" w14:textId="77777777" w:rsidR="008A0447" w:rsidRPr="00B836B6" w:rsidRDefault="008A0447" w:rsidP="005E3B4F">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r>
      <w:tr w:rsidR="008A0447" w:rsidRPr="00B836B6" w14:paraId="33ED49D3" w14:textId="706F56EC" w:rsidTr="008A0447">
        <w:tc>
          <w:tcPr>
            <w:tcW w:w="6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37160" w14:textId="77777777" w:rsidR="008A0447" w:rsidRPr="00B836B6" w:rsidRDefault="008A0447" w:rsidP="005E3B4F">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Kiti teršalai (abėcėlės tvarka):</w:t>
            </w:r>
          </w:p>
        </w:tc>
        <w:tc>
          <w:tcPr>
            <w:tcW w:w="255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5012AB2" w14:textId="77777777" w:rsidR="008A0447" w:rsidRPr="00B836B6" w:rsidRDefault="008A0447" w:rsidP="005E3B4F">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4819" w:type="dxa"/>
            <w:tcBorders>
              <w:top w:val="single" w:sz="4" w:space="0" w:color="000000"/>
              <w:left w:val="single" w:sz="4" w:space="0" w:color="000000"/>
              <w:bottom w:val="single" w:sz="4" w:space="0" w:color="000000"/>
              <w:right w:val="single" w:sz="4" w:space="0" w:color="000000"/>
            </w:tcBorders>
            <w:shd w:val="clear" w:color="auto" w:fill="BFBFBF"/>
          </w:tcPr>
          <w:p w14:paraId="7A66A227" w14:textId="77777777" w:rsidR="008A0447" w:rsidRPr="00B836B6" w:rsidRDefault="008A0447" w:rsidP="005E3B4F">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r>
      <w:tr w:rsidR="008A0447" w:rsidRPr="00B836B6" w14:paraId="095C2B2D" w14:textId="4E67AD46" w:rsidTr="008A0447">
        <w:tc>
          <w:tcPr>
            <w:tcW w:w="6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5F03B" w14:textId="4F3C1DA6" w:rsidR="008A0447" w:rsidRPr="00B836B6" w:rsidRDefault="008A0447" w:rsidP="005E3B4F">
            <w:pPr>
              <w:suppressAutoHyphens/>
              <w:autoSpaceDN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Anglies </w:t>
            </w:r>
            <w:proofErr w:type="spellStart"/>
            <w:r>
              <w:rPr>
                <w:rFonts w:ascii="Times New Roman" w:eastAsia="Times New Roman" w:hAnsi="Times New Roman" w:cs="Times New Roman"/>
                <w:sz w:val="24"/>
                <w:szCs w:val="24"/>
                <w:lang w:eastAsia="lt-LT"/>
              </w:rPr>
              <w:t>monoksidas</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DD355" w14:textId="05125BB7" w:rsidR="008A0447" w:rsidRPr="00B836B6" w:rsidRDefault="008A0447" w:rsidP="005E3B4F">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177</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A6F410D" w14:textId="69A78ED8" w:rsidR="008A0447" w:rsidRDefault="008A0447" w:rsidP="005E3B4F">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1,286</w:t>
            </w:r>
          </w:p>
        </w:tc>
      </w:tr>
      <w:tr w:rsidR="008A0447" w:rsidRPr="00B836B6" w14:paraId="13C14B5B" w14:textId="191F7BC6" w:rsidTr="008A0447">
        <w:tc>
          <w:tcPr>
            <w:tcW w:w="6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10C41" w14:textId="77777777" w:rsidR="008A0447" w:rsidRPr="00B836B6" w:rsidRDefault="008A0447" w:rsidP="005E3B4F">
            <w:pPr>
              <w:suppressAutoHyphens/>
              <w:autoSpaceDN w:val="0"/>
              <w:spacing w:after="0" w:line="240" w:lineRule="auto"/>
              <w:textAlignment w:val="baseline"/>
              <w:rPr>
                <w:rFonts w:ascii="Times New Roman" w:eastAsia="Times New Roman" w:hAnsi="Times New Roman" w:cs="Times New Roman"/>
                <w:sz w:val="24"/>
                <w:szCs w:val="24"/>
                <w:lang w:eastAsia="lt-LT"/>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FE836" w14:textId="77777777" w:rsidR="008A0447" w:rsidRPr="00B836B6" w:rsidRDefault="008A0447" w:rsidP="005E3B4F">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7DC0BB5" w14:textId="77777777" w:rsidR="008A0447" w:rsidRPr="00B836B6" w:rsidRDefault="008A0447" w:rsidP="005E3B4F">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r>
      <w:tr w:rsidR="008A0447" w:rsidRPr="00B836B6" w14:paraId="7EAE5746" w14:textId="7FBA021B" w:rsidTr="008A0447">
        <w:tc>
          <w:tcPr>
            <w:tcW w:w="6266" w:type="dxa"/>
            <w:tcBorders>
              <w:top w:val="single" w:sz="4" w:space="0" w:color="000000"/>
              <w:right w:val="single" w:sz="4" w:space="0" w:color="000000"/>
            </w:tcBorders>
            <w:shd w:val="clear" w:color="auto" w:fill="auto"/>
            <w:tcMar>
              <w:top w:w="0" w:type="dxa"/>
              <w:left w:w="108" w:type="dxa"/>
              <w:bottom w:w="0" w:type="dxa"/>
              <w:right w:w="108" w:type="dxa"/>
            </w:tcMar>
          </w:tcPr>
          <w:p w14:paraId="79749E73" w14:textId="77777777" w:rsidR="008A0447" w:rsidRPr="00B836B6" w:rsidRDefault="008A0447" w:rsidP="005E3B4F">
            <w:pPr>
              <w:suppressAutoHyphens/>
              <w:autoSpaceDN w:val="0"/>
              <w:spacing w:after="0" w:line="240" w:lineRule="auto"/>
              <w:textAlignment w:val="baseline"/>
              <w:rPr>
                <w:rFonts w:ascii="Times New Roman" w:eastAsia="Times New Roman" w:hAnsi="Times New Roman" w:cs="Times New Roman"/>
                <w:sz w:val="24"/>
                <w:szCs w:val="24"/>
                <w:lang w:eastAsia="lt-LT"/>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F8B0E" w14:textId="77777777" w:rsidR="008A0447" w:rsidRPr="00B836B6" w:rsidRDefault="008A0447" w:rsidP="005E3B4F">
            <w:pPr>
              <w:suppressAutoHyphens/>
              <w:autoSpaceDN w:val="0"/>
              <w:spacing w:after="0" w:line="240" w:lineRule="auto"/>
              <w:jc w:val="right"/>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Iš viso:</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DEFC078" w14:textId="5C1FD80C" w:rsidR="008A0447" w:rsidRDefault="008A0447" w:rsidP="005E3B4F">
            <w:pPr>
              <w:suppressAutoHyphens/>
              <w:autoSpaceDN w:val="0"/>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2,095</w:t>
            </w:r>
          </w:p>
        </w:tc>
      </w:tr>
    </w:tbl>
    <w:p w14:paraId="0157095A" w14:textId="77777777" w:rsidR="00B836B6" w:rsidRPr="007E0113" w:rsidRDefault="007E0113" w:rsidP="007E0113">
      <w:pPr>
        <w:pageBreakBefore/>
        <w:suppressAutoHyphens/>
        <w:autoSpaceDN w:val="0"/>
        <w:spacing w:after="0" w:line="240" w:lineRule="auto"/>
        <w:jc w:val="center"/>
        <w:textAlignment w:val="baseline"/>
        <w:rPr>
          <w:rFonts w:ascii="Times New Roman" w:eastAsia="Times New Roman" w:hAnsi="Times New Roman" w:cs="Times New Roman"/>
          <w:b/>
          <w:color w:val="767171" w:themeColor="background2" w:themeShade="80"/>
          <w:sz w:val="24"/>
          <w:szCs w:val="24"/>
          <w:lang w:eastAsia="lt-LT"/>
        </w:rPr>
      </w:pPr>
      <w:r w:rsidRPr="007E0113">
        <w:rPr>
          <w:rFonts w:ascii="Times New Roman" w:eastAsia="Times New Roman" w:hAnsi="Times New Roman" w:cs="Times New Roman"/>
          <w:b/>
          <w:color w:val="767171" w:themeColor="background2" w:themeShade="80"/>
          <w:sz w:val="24"/>
          <w:szCs w:val="24"/>
          <w:lang w:eastAsia="lt-LT"/>
        </w:rPr>
        <w:lastRenderedPageBreak/>
        <w:t>13</w:t>
      </w:r>
    </w:p>
    <w:p w14:paraId="7828EA93" w14:textId="77777777" w:rsidR="007E0113" w:rsidRDefault="007E0113" w:rsidP="00893F6D">
      <w:pPr>
        <w:suppressAutoHyphens/>
        <w:autoSpaceDN w:val="0"/>
        <w:spacing w:after="0" w:line="240" w:lineRule="auto"/>
        <w:ind w:firstLine="709"/>
        <w:jc w:val="both"/>
        <w:textAlignment w:val="baseline"/>
        <w:rPr>
          <w:rFonts w:ascii="Times New Roman" w:eastAsia="Times New Roman" w:hAnsi="Times New Roman" w:cs="Times New Roman"/>
          <w:b/>
          <w:sz w:val="24"/>
          <w:szCs w:val="24"/>
          <w:lang w:eastAsia="lt-LT"/>
        </w:rPr>
      </w:pPr>
    </w:p>
    <w:p w14:paraId="4B4B0255" w14:textId="77777777" w:rsidR="007E0113" w:rsidRDefault="007E0113" w:rsidP="00893F6D">
      <w:pPr>
        <w:suppressAutoHyphens/>
        <w:autoSpaceDN w:val="0"/>
        <w:spacing w:after="0" w:line="240" w:lineRule="auto"/>
        <w:ind w:firstLine="709"/>
        <w:jc w:val="both"/>
        <w:textAlignment w:val="baseline"/>
        <w:rPr>
          <w:rFonts w:ascii="Times New Roman" w:eastAsia="Times New Roman" w:hAnsi="Times New Roman" w:cs="Times New Roman"/>
          <w:b/>
          <w:sz w:val="24"/>
          <w:szCs w:val="24"/>
          <w:lang w:eastAsia="lt-LT"/>
        </w:rPr>
      </w:pPr>
    </w:p>
    <w:p w14:paraId="030E6AFC" w14:textId="54BBFFA3" w:rsidR="00B836B6" w:rsidRPr="00084B25" w:rsidRDefault="00B836B6" w:rsidP="00893F6D">
      <w:pPr>
        <w:suppressAutoHyphens/>
        <w:autoSpaceDN w:val="0"/>
        <w:spacing w:after="0" w:line="240" w:lineRule="auto"/>
        <w:ind w:firstLine="709"/>
        <w:jc w:val="both"/>
        <w:textAlignment w:val="baseline"/>
        <w:rPr>
          <w:rFonts w:ascii="Times New Roman" w:eastAsia="Times New Roman" w:hAnsi="Times New Roman" w:cs="Times New Roman"/>
          <w:b/>
          <w:sz w:val="24"/>
          <w:szCs w:val="20"/>
        </w:rPr>
      </w:pPr>
      <w:r w:rsidRPr="00084B25">
        <w:rPr>
          <w:rFonts w:ascii="Times New Roman" w:eastAsia="Times New Roman" w:hAnsi="Times New Roman" w:cs="Times New Roman"/>
          <w:b/>
          <w:sz w:val="24"/>
          <w:szCs w:val="24"/>
          <w:lang w:eastAsia="lt-LT"/>
        </w:rPr>
        <w:t xml:space="preserve">2 lentelė. Stacionarių aplinkos oro taršos šaltinių duomenys </w:t>
      </w:r>
    </w:p>
    <w:p w14:paraId="5B2AFC3F"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p>
    <w:p w14:paraId="1B1BD2CB" w14:textId="3B054C3C" w:rsidR="00B836B6" w:rsidRPr="00B836B6" w:rsidRDefault="00B836B6" w:rsidP="00893F6D">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Įrenginio pavadinimas</w:t>
      </w:r>
      <w:r w:rsidR="000E2C37">
        <w:rPr>
          <w:rFonts w:ascii="Times New Roman" w:eastAsia="Times New Roman" w:hAnsi="Times New Roman" w:cs="Times New Roman"/>
          <w:sz w:val="24"/>
          <w:szCs w:val="24"/>
          <w:lang w:eastAsia="lt-LT"/>
        </w:rPr>
        <w:t xml:space="preserve"> </w:t>
      </w:r>
      <w:r w:rsidR="00AD6343">
        <w:rPr>
          <w:rFonts w:ascii="Times New Roman" w:eastAsia="Times New Roman" w:hAnsi="Times New Roman" w:cs="Times New Roman"/>
          <w:sz w:val="24"/>
          <w:szCs w:val="24"/>
          <w:lang w:eastAsia="lt-LT"/>
        </w:rPr>
        <w:t>K</w:t>
      </w:r>
      <w:r w:rsidR="00792E5F">
        <w:rPr>
          <w:rFonts w:ascii="Times New Roman" w:eastAsia="Times New Roman" w:hAnsi="Times New Roman" w:cs="Times New Roman"/>
          <w:sz w:val="24"/>
          <w:szCs w:val="24"/>
          <w:lang w:eastAsia="lt-LT"/>
        </w:rPr>
        <w:t xml:space="preserve">atilinė - </w:t>
      </w:r>
      <w:r w:rsidR="00AD6343">
        <w:rPr>
          <w:rFonts w:ascii="Times New Roman" w:eastAsia="Times New Roman" w:hAnsi="Times New Roman" w:cs="Times New Roman"/>
          <w:sz w:val="24"/>
          <w:szCs w:val="24"/>
          <w:lang w:eastAsia="lt-LT"/>
        </w:rPr>
        <w:t>V</w:t>
      </w:r>
      <w:r w:rsidR="000E2C37">
        <w:rPr>
          <w:rFonts w:ascii="Times New Roman" w:eastAsia="Times New Roman" w:hAnsi="Times New Roman" w:cs="Times New Roman"/>
          <w:sz w:val="24"/>
          <w:szCs w:val="24"/>
          <w:lang w:eastAsia="lt-LT"/>
        </w:rPr>
        <w:t>andens šildymo katilai „AKU-460“ (3 vnt.). Bendra vardinė šiluminė galia – 1,38 MW</w:t>
      </w:r>
      <w:r w:rsidRPr="00B836B6">
        <w:rPr>
          <w:rFonts w:ascii="Times New Roman" w:eastAsia="Times New Roman" w:hAnsi="Times New Roman" w:cs="Times New Roman"/>
          <w:sz w:val="24"/>
          <w:szCs w:val="24"/>
          <w:lang w:eastAsia="lt-LT"/>
        </w:rPr>
        <w:t xml:space="preserve">. </w:t>
      </w:r>
    </w:p>
    <w:p w14:paraId="15726F12" w14:textId="504FA61C" w:rsidR="00B836B6" w:rsidRPr="00B836B6" w:rsidRDefault="00B836B6" w:rsidP="00893F6D">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Ekonominės veiklos rūšies kodas pagal Ekonominės veiklos rūšių klasifikatorių (EVRK 2 red.</w:t>
      </w:r>
      <w:r w:rsidR="000E2C37">
        <w:rPr>
          <w:rFonts w:ascii="Times New Roman" w:eastAsia="Times New Roman" w:hAnsi="Times New Roman" w:cs="Times New Roman"/>
          <w:sz w:val="24"/>
          <w:szCs w:val="24"/>
          <w:lang w:eastAsia="lt-LT"/>
        </w:rPr>
        <w:t>) - 020103</w:t>
      </w:r>
    </w:p>
    <w:p w14:paraId="621BB74A"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u w:val="single"/>
          <w:lang w:eastAsia="lt-LT"/>
        </w:rPr>
      </w:pPr>
    </w:p>
    <w:tbl>
      <w:tblPr>
        <w:tblW w:w="14709" w:type="dxa"/>
        <w:tblInd w:w="108" w:type="dxa"/>
        <w:tblLayout w:type="fixed"/>
        <w:tblCellMar>
          <w:left w:w="10" w:type="dxa"/>
          <w:right w:w="10" w:type="dxa"/>
        </w:tblCellMar>
        <w:tblLook w:val="0000" w:firstRow="0" w:lastRow="0" w:firstColumn="0" w:lastColumn="0" w:noHBand="0" w:noVBand="0"/>
      </w:tblPr>
      <w:tblGrid>
        <w:gridCol w:w="1809"/>
        <w:gridCol w:w="2127"/>
        <w:gridCol w:w="2126"/>
        <w:gridCol w:w="1963"/>
        <w:gridCol w:w="1728"/>
        <w:gridCol w:w="1512"/>
        <w:gridCol w:w="1593"/>
        <w:gridCol w:w="1851"/>
      </w:tblGrid>
      <w:tr w:rsidR="00B836B6" w:rsidRPr="00B836B6" w14:paraId="07121616" w14:textId="77777777" w:rsidTr="00BD17D6">
        <w:trPr>
          <w:cantSplit/>
          <w:trHeight w:val="714"/>
        </w:trPr>
        <w:tc>
          <w:tcPr>
            <w:tcW w:w="80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38319"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Taršos šaltiniai</w:t>
            </w:r>
          </w:p>
        </w:tc>
        <w:tc>
          <w:tcPr>
            <w:tcW w:w="48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94188"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Išmetamųjų dujų rodikliai</w:t>
            </w:r>
          </w:p>
          <w:p w14:paraId="4BB3C404"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pavyzdžio paėmimo (matavimo) vietoje</w:t>
            </w:r>
          </w:p>
        </w:tc>
        <w:tc>
          <w:tcPr>
            <w:tcW w:w="1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39D7A"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Teršalų išmetimo (stacionariųjų taršos šaltinių veikimo) trukmė,</w:t>
            </w:r>
          </w:p>
          <w:p w14:paraId="506D2ADC"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val./m.</w:t>
            </w:r>
          </w:p>
        </w:tc>
      </w:tr>
      <w:tr w:rsidR="00B836B6" w:rsidRPr="00B836B6" w14:paraId="10DEE171" w14:textId="77777777" w:rsidTr="00BD17D6">
        <w:trPr>
          <w:cantSplit/>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60D80"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lang w:eastAsia="lt-LT"/>
              </w:rPr>
              <w:t>Nr.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0DA98"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lang w:eastAsia="lt-LT"/>
              </w:rPr>
              <w:t>koordinatės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EACB1"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aukštis,</w:t>
            </w:r>
          </w:p>
          <w:p w14:paraId="1B63FA57"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m</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78EC8"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išėjimo angos matmenys, m</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D6AD2"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srauto greitis,</w:t>
            </w:r>
          </w:p>
          <w:p w14:paraId="1277BDCD"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m/s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92E34"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temperatūra,</w:t>
            </w:r>
          </w:p>
          <w:p w14:paraId="592E345D"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º C</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BCBD2"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tūrio debitas,</w:t>
            </w:r>
          </w:p>
          <w:p w14:paraId="5FE710AD"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lang w:eastAsia="lt-LT"/>
              </w:rPr>
              <w:t>Nm</w:t>
            </w:r>
            <w:r w:rsidRPr="00B836B6">
              <w:rPr>
                <w:rFonts w:ascii="Times New Roman" w:eastAsia="Times New Roman" w:hAnsi="Times New Roman" w:cs="Times New Roman"/>
                <w:sz w:val="24"/>
                <w:szCs w:val="24"/>
                <w:vertAlign w:val="superscript"/>
                <w:lang w:eastAsia="lt-LT"/>
              </w:rPr>
              <w:t>3</w:t>
            </w:r>
            <w:r w:rsidRPr="00B836B6">
              <w:rPr>
                <w:rFonts w:ascii="Times New Roman" w:eastAsia="Times New Roman" w:hAnsi="Times New Roman" w:cs="Times New Roman"/>
                <w:sz w:val="24"/>
                <w:szCs w:val="24"/>
                <w:lang w:eastAsia="lt-LT"/>
              </w:rPr>
              <w:t>/s</w:t>
            </w:r>
          </w:p>
        </w:tc>
        <w:tc>
          <w:tcPr>
            <w:tcW w:w="1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7B170"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r>
      <w:tr w:rsidR="00B836B6" w:rsidRPr="00B836B6" w14:paraId="72D44837" w14:textId="77777777" w:rsidTr="00BD17D6">
        <w:trPr>
          <w:cantSplit/>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B7807"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8856E"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37B1E"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3</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7038B"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4</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FB694"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5</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BFF65"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6</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17EF0"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7</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F8E55"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8</w:t>
            </w:r>
          </w:p>
        </w:tc>
      </w:tr>
      <w:tr w:rsidR="00B836B6" w:rsidRPr="00B836B6" w14:paraId="5B5739FE" w14:textId="77777777" w:rsidTr="00BD17D6">
        <w:trPr>
          <w:cantSplit/>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97507" w14:textId="77777777" w:rsidR="00084B25" w:rsidRDefault="00084B25"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Taršos šaltinio Nr. 053</w:t>
            </w:r>
          </w:p>
          <w:p w14:paraId="54E3510D" w14:textId="0D10F1D0" w:rsidR="00B836B6" w:rsidRPr="00B836B6" w:rsidRDefault="000E2C37"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Katilų AKU-460 (3 vnt. po 460 kW) bendras kaminas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E65FF" w14:textId="2EE9A714" w:rsidR="00B836B6" w:rsidRDefault="000E2C37"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x-6</w:t>
            </w:r>
            <w:r w:rsidR="00F1317B">
              <w:rPr>
                <w:rFonts w:ascii="Times New Roman" w:eastAsia="Times New Roman" w:hAnsi="Times New Roman" w:cs="Times New Roman"/>
                <w:sz w:val="24"/>
                <w:szCs w:val="24"/>
                <w:lang w:eastAsia="lt-LT"/>
              </w:rPr>
              <w:t>02837</w:t>
            </w:r>
            <w:r>
              <w:rPr>
                <w:rFonts w:ascii="Times New Roman" w:eastAsia="Times New Roman" w:hAnsi="Times New Roman" w:cs="Times New Roman"/>
                <w:sz w:val="24"/>
                <w:szCs w:val="24"/>
                <w:lang w:eastAsia="lt-LT"/>
              </w:rPr>
              <w:t>;</w:t>
            </w:r>
          </w:p>
          <w:p w14:paraId="2FA94F4B" w14:textId="6CA2CBA8" w:rsidR="000E2C37" w:rsidRPr="00B836B6" w:rsidRDefault="000E2C37"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y-</w:t>
            </w:r>
            <w:r w:rsidR="00F1317B">
              <w:rPr>
                <w:rFonts w:ascii="Times New Roman" w:eastAsia="Times New Roman" w:hAnsi="Times New Roman" w:cs="Times New Roman"/>
                <w:sz w:val="24"/>
                <w:szCs w:val="24"/>
                <w:lang w:eastAsia="lt-LT"/>
              </w:rPr>
              <w:t>6153005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3B57C" w14:textId="3B5180E2" w:rsidR="00B836B6" w:rsidRPr="00B836B6" w:rsidRDefault="000E2C37"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14,5</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6033A" w14:textId="228A7E1C" w:rsidR="00B836B6" w:rsidRPr="00B836B6" w:rsidRDefault="000E2C37"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0,32</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6B636" w14:textId="1150AA83" w:rsidR="00B836B6" w:rsidRPr="00B836B6" w:rsidRDefault="000E2C37"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F1317B">
              <w:rPr>
                <w:rFonts w:ascii="Times New Roman" w:eastAsia="Times New Roman" w:hAnsi="Times New Roman" w:cs="Times New Roman"/>
                <w:sz w:val="24"/>
                <w:szCs w:val="24"/>
                <w:lang w:eastAsia="lt-LT"/>
              </w:rPr>
              <w:t>82</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93646" w14:textId="2BF80342" w:rsidR="00B836B6" w:rsidRPr="00B836B6" w:rsidRDefault="000E2C37"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F1317B">
              <w:rPr>
                <w:rFonts w:ascii="Times New Roman" w:eastAsia="Times New Roman" w:hAnsi="Times New Roman" w:cs="Times New Roman"/>
                <w:sz w:val="24"/>
                <w:szCs w:val="24"/>
                <w:lang w:eastAsia="lt-LT"/>
              </w:rPr>
              <w:t>24,6</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3CA2F" w14:textId="3C8350EB" w:rsidR="00B836B6" w:rsidRPr="00B836B6" w:rsidRDefault="000E2C37"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0,3</w:t>
            </w:r>
            <w:r w:rsidR="00F1317B">
              <w:rPr>
                <w:rFonts w:ascii="Times New Roman" w:eastAsia="Times New Roman" w:hAnsi="Times New Roman" w:cs="Times New Roman"/>
                <w:sz w:val="24"/>
                <w:szCs w:val="24"/>
                <w:lang w:eastAsia="lt-LT"/>
              </w:rPr>
              <w:t>76</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05419" w14:textId="4D75DA6B" w:rsidR="00B836B6" w:rsidRPr="00B836B6" w:rsidRDefault="00F1317B"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5040</w:t>
            </w:r>
          </w:p>
        </w:tc>
      </w:tr>
    </w:tbl>
    <w:p w14:paraId="5F8F0AE3"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b/>
          <w:sz w:val="24"/>
          <w:szCs w:val="24"/>
          <w:lang w:eastAsia="lt-LT"/>
        </w:rPr>
      </w:pPr>
    </w:p>
    <w:p w14:paraId="4F3AC390" w14:textId="77777777" w:rsidR="00A96ED1" w:rsidRDefault="00A96ED1" w:rsidP="00B836B6">
      <w:pPr>
        <w:suppressAutoHyphens/>
        <w:autoSpaceDN w:val="0"/>
        <w:spacing w:after="0" w:line="240" w:lineRule="auto"/>
        <w:jc w:val="both"/>
        <w:textAlignment w:val="baseline"/>
        <w:rPr>
          <w:rFonts w:ascii="Times New Roman" w:eastAsia="Times New Roman" w:hAnsi="Times New Roman" w:cs="Times New Roman"/>
          <w:b/>
          <w:sz w:val="24"/>
          <w:szCs w:val="24"/>
          <w:lang w:eastAsia="lt-LT"/>
        </w:rPr>
      </w:pPr>
    </w:p>
    <w:p w14:paraId="2744D7DE" w14:textId="77777777" w:rsidR="00A96ED1" w:rsidRDefault="00A96ED1" w:rsidP="00B836B6">
      <w:pPr>
        <w:suppressAutoHyphens/>
        <w:autoSpaceDN w:val="0"/>
        <w:spacing w:after="0" w:line="240" w:lineRule="auto"/>
        <w:jc w:val="both"/>
        <w:textAlignment w:val="baseline"/>
        <w:rPr>
          <w:rFonts w:ascii="Times New Roman" w:eastAsia="Times New Roman" w:hAnsi="Times New Roman" w:cs="Times New Roman"/>
          <w:b/>
          <w:sz w:val="24"/>
          <w:szCs w:val="24"/>
          <w:lang w:eastAsia="lt-LT"/>
        </w:rPr>
      </w:pPr>
    </w:p>
    <w:p w14:paraId="61564206" w14:textId="77777777" w:rsidR="00A96ED1" w:rsidRDefault="00A96ED1" w:rsidP="00B836B6">
      <w:pPr>
        <w:suppressAutoHyphens/>
        <w:autoSpaceDN w:val="0"/>
        <w:spacing w:after="0" w:line="240" w:lineRule="auto"/>
        <w:jc w:val="both"/>
        <w:textAlignment w:val="baseline"/>
        <w:rPr>
          <w:rFonts w:ascii="Times New Roman" w:eastAsia="Times New Roman" w:hAnsi="Times New Roman" w:cs="Times New Roman"/>
          <w:b/>
          <w:sz w:val="24"/>
          <w:szCs w:val="24"/>
          <w:lang w:eastAsia="lt-LT"/>
        </w:rPr>
      </w:pPr>
    </w:p>
    <w:p w14:paraId="55FFA0F5" w14:textId="77777777" w:rsidR="00A96ED1" w:rsidRDefault="00A96ED1" w:rsidP="00B836B6">
      <w:pPr>
        <w:suppressAutoHyphens/>
        <w:autoSpaceDN w:val="0"/>
        <w:spacing w:after="0" w:line="240" w:lineRule="auto"/>
        <w:jc w:val="both"/>
        <w:textAlignment w:val="baseline"/>
        <w:rPr>
          <w:rFonts w:ascii="Times New Roman" w:eastAsia="Times New Roman" w:hAnsi="Times New Roman" w:cs="Times New Roman"/>
          <w:b/>
          <w:sz w:val="24"/>
          <w:szCs w:val="24"/>
          <w:lang w:eastAsia="lt-LT"/>
        </w:rPr>
      </w:pPr>
    </w:p>
    <w:p w14:paraId="78266BD5" w14:textId="77777777" w:rsidR="00A96ED1" w:rsidRDefault="00A96ED1" w:rsidP="00B836B6">
      <w:pPr>
        <w:suppressAutoHyphens/>
        <w:autoSpaceDN w:val="0"/>
        <w:spacing w:after="0" w:line="240" w:lineRule="auto"/>
        <w:jc w:val="both"/>
        <w:textAlignment w:val="baseline"/>
        <w:rPr>
          <w:rFonts w:ascii="Times New Roman" w:eastAsia="Times New Roman" w:hAnsi="Times New Roman" w:cs="Times New Roman"/>
          <w:b/>
          <w:sz w:val="24"/>
          <w:szCs w:val="24"/>
          <w:lang w:eastAsia="lt-LT"/>
        </w:rPr>
      </w:pPr>
    </w:p>
    <w:p w14:paraId="2E349FCE" w14:textId="77777777" w:rsidR="00A96ED1" w:rsidRDefault="00A96ED1" w:rsidP="00B836B6">
      <w:pPr>
        <w:suppressAutoHyphens/>
        <w:autoSpaceDN w:val="0"/>
        <w:spacing w:after="0" w:line="240" w:lineRule="auto"/>
        <w:jc w:val="both"/>
        <w:textAlignment w:val="baseline"/>
        <w:rPr>
          <w:rFonts w:ascii="Times New Roman" w:eastAsia="Times New Roman" w:hAnsi="Times New Roman" w:cs="Times New Roman"/>
          <w:b/>
          <w:sz w:val="24"/>
          <w:szCs w:val="24"/>
          <w:lang w:eastAsia="lt-LT"/>
        </w:rPr>
      </w:pPr>
    </w:p>
    <w:p w14:paraId="62A262FE" w14:textId="77777777" w:rsidR="00A96ED1" w:rsidRDefault="00A96ED1" w:rsidP="00B836B6">
      <w:pPr>
        <w:suppressAutoHyphens/>
        <w:autoSpaceDN w:val="0"/>
        <w:spacing w:after="0" w:line="240" w:lineRule="auto"/>
        <w:jc w:val="both"/>
        <w:textAlignment w:val="baseline"/>
        <w:rPr>
          <w:rFonts w:ascii="Times New Roman" w:eastAsia="Times New Roman" w:hAnsi="Times New Roman" w:cs="Times New Roman"/>
          <w:b/>
          <w:sz w:val="24"/>
          <w:szCs w:val="24"/>
          <w:lang w:eastAsia="lt-LT"/>
        </w:rPr>
      </w:pPr>
    </w:p>
    <w:p w14:paraId="7DAF17FF" w14:textId="77777777" w:rsidR="00A96ED1" w:rsidRDefault="00A96ED1" w:rsidP="00B836B6">
      <w:pPr>
        <w:suppressAutoHyphens/>
        <w:autoSpaceDN w:val="0"/>
        <w:spacing w:after="0" w:line="240" w:lineRule="auto"/>
        <w:jc w:val="both"/>
        <w:textAlignment w:val="baseline"/>
        <w:rPr>
          <w:rFonts w:ascii="Times New Roman" w:eastAsia="Times New Roman" w:hAnsi="Times New Roman" w:cs="Times New Roman"/>
          <w:b/>
          <w:sz w:val="24"/>
          <w:szCs w:val="24"/>
          <w:lang w:eastAsia="lt-LT"/>
        </w:rPr>
      </w:pPr>
    </w:p>
    <w:p w14:paraId="314881FA" w14:textId="3A02AC71" w:rsidR="00A96ED1" w:rsidRPr="007E0113" w:rsidRDefault="007E0113" w:rsidP="007E0113">
      <w:pPr>
        <w:suppressAutoHyphens/>
        <w:autoSpaceDN w:val="0"/>
        <w:spacing w:after="0" w:line="240" w:lineRule="auto"/>
        <w:jc w:val="center"/>
        <w:textAlignment w:val="baseline"/>
        <w:rPr>
          <w:rFonts w:ascii="Times New Roman" w:eastAsia="Times New Roman" w:hAnsi="Times New Roman" w:cs="Times New Roman"/>
          <w:b/>
          <w:color w:val="767171" w:themeColor="background2" w:themeShade="80"/>
          <w:sz w:val="24"/>
          <w:szCs w:val="24"/>
          <w:lang w:eastAsia="lt-LT"/>
        </w:rPr>
      </w:pPr>
      <w:r w:rsidRPr="007E0113">
        <w:rPr>
          <w:rFonts w:ascii="Times New Roman" w:eastAsia="Times New Roman" w:hAnsi="Times New Roman" w:cs="Times New Roman"/>
          <w:b/>
          <w:color w:val="767171" w:themeColor="background2" w:themeShade="80"/>
          <w:sz w:val="24"/>
          <w:szCs w:val="24"/>
          <w:lang w:eastAsia="lt-LT"/>
        </w:rPr>
        <w:t>14</w:t>
      </w:r>
    </w:p>
    <w:p w14:paraId="38F999AF" w14:textId="77777777" w:rsidR="007E0113" w:rsidRDefault="007E0113" w:rsidP="0090502B">
      <w:pPr>
        <w:suppressAutoHyphens/>
        <w:autoSpaceDN w:val="0"/>
        <w:spacing w:after="0" w:line="240" w:lineRule="auto"/>
        <w:ind w:firstLine="709"/>
        <w:jc w:val="both"/>
        <w:textAlignment w:val="baseline"/>
        <w:rPr>
          <w:rFonts w:ascii="Times New Roman" w:eastAsia="Times New Roman" w:hAnsi="Times New Roman" w:cs="Times New Roman"/>
          <w:b/>
          <w:sz w:val="24"/>
          <w:szCs w:val="24"/>
          <w:lang w:eastAsia="lt-LT"/>
        </w:rPr>
      </w:pPr>
    </w:p>
    <w:p w14:paraId="6BD875A8" w14:textId="77777777" w:rsidR="007E0113" w:rsidRDefault="007E0113" w:rsidP="0090502B">
      <w:pPr>
        <w:suppressAutoHyphens/>
        <w:autoSpaceDN w:val="0"/>
        <w:spacing w:after="0" w:line="240" w:lineRule="auto"/>
        <w:ind w:firstLine="709"/>
        <w:jc w:val="both"/>
        <w:textAlignment w:val="baseline"/>
        <w:rPr>
          <w:rFonts w:ascii="Times New Roman" w:eastAsia="Times New Roman" w:hAnsi="Times New Roman" w:cs="Times New Roman"/>
          <w:b/>
          <w:sz w:val="24"/>
          <w:szCs w:val="24"/>
          <w:lang w:eastAsia="lt-LT"/>
        </w:rPr>
      </w:pPr>
    </w:p>
    <w:p w14:paraId="0DA1967C" w14:textId="5A8999A7" w:rsidR="00B836B6" w:rsidRPr="00B836B6" w:rsidRDefault="00B836B6" w:rsidP="0090502B">
      <w:pPr>
        <w:suppressAutoHyphens/>
        <w:autoSpaceDN w:val="0"/>
        <w:spacing w:after="0" w:line="240" w:lineRule="auto"/>
        <w:ind w:firstLine="709"/>
        <w:jc w:val="both"/>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b/>
          <w:sz w:val="24"/>
          <w:szCs w:val="24"/>
          <w:lang w:eastAsia="lt-LT"/>
        </w:rPr>
        <w:t>3 lentelė</w:t>
      </w:r>
      <w:r w:rsidRPr="00B836B6">
        <w:rPr>
          <w:rFonts w:ascii="Times New Roman" w:eastAsia="Times New Roman" w:hAnsi="Times New Roman" w:cs="Times New Roman"/>
          <w:sz w:val="24"/>
          <w:szCs w:val="24"/>
          <w:lang w:eastAsia="lt-LT"/>
        </w:rPr>
        <w:t>. Tarša į aplinkos orą</w:t>
      </w:r>
    </w:p>
    <w:p w14:paraId="0B16DBBB"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p>
    <w:p w14:paraId="294FF5ED" w14:textId="51EC3965" w:rsidR="00792E5F" w:rsidRDefault="00B836B6" w:rsidP="0090502B">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 xml:space="preserve">Įrenginio </w:t>
      </w:r>
      <w:proofErr w:type="spellStart"/>
      <w:r w:rsidRPr="00B836B6">
        <w:rPr>
          <w:rFonts w:ascii="Times New Roman" w:eastAsia="Times New Roman" w:hAnsi="Times New Roman" w:cs="Times New Roman"/>
          <w:sz w:val="24"/>
          <w:szCs w:val="24"/>
          <w:lang w:eastAsia="lt-LT"/>
        </w:rPr>
        <w:t>pavadinimas</w:t>
      </w:r>
      <w:r w:rsidR="00792E5F">
        <w:rPr>
          <w:rFonts w:ascii="Symbol" w:eastAsia="Symbol" w:hAnsi="Symbol" w:cs="Symbol"/>
          <w:sz w:val="24"/>
          <w:szCs w:val="24"/>
          <w:lang w:eastAsia="lt-LT"/>
        </w:rPr>
        <w:t></w:t>
      </w:r>
      <w:r w:rsidR="003D4EFF">
        <w:rPr>
          <w:rFonts w:ascii="Symbol" w:eastAsia="Symbol" w:hAnsi="Symbol" w:cs="Symbol"/>
          <w:sz w:val="24"/>
          <w:szCs w:val="24"/>
          <w:lang w:eastAsia="lt-LT"/>
        </w:rPr>
        <w:t></w:t>
      </w:r>
      <w:bookmarkStart w:id="4" w:name="_Hlk71534528"/>
      <w:r w:rsidR="00792E5F">
        <w:rPr>
          <w:rFonts w:ascii="Times New Roman" w:eastAsia="Symbol" w:hAnsi="Times New Roman" w:cs="Times New Roman"/>
          <w:sz w:val="24"/>
          <w:szCs w:val="24"/>
          <w:lang w:eastAsia="lt-LT"/>
        </w:rPr>
        <w:t>Katilinė</w:t>
      </w:r>
      <w:proofErr w:type="spellEnd"/>
      <w:r w:rsidR="00AD6343">
        <w:rPr>
          <w:rFonts w:ascii="Times New Roman" w:eastAsia="Symbol" w:hAnsi="Times New Roman" w:cs="Times New Roman"/>
          <w:sz w:val="24"/>
          <w:szCs w:val="24"/>
          <w:lang w:eastAsia="lt-LT"/>
        </w:rPr>
        <w:t xml:space="preserve"> - </w:t>
      </w:r>
      <w:r w:rsidR="00792E5F">
        <w:rPr>
          <w:rFonts w:ascii="Times New Roman" w:eastAsia="Times New Roman" w:hAnsi="Times New Roman" w:cs="Times New Roman"/>
          <w:sz w:val="24"/>
          <w:szCs w:val="24"/>
          <w:lang w:eastAsia="lt-LT"/>
        </w:rPr>
        <w:t>vandens šildymo katilai „AKU-460“ (3 vnt.). Bendra vardinė šiluminė galia – 1,38 MW</w:t>
      </w:r>
      <w:r w:rsidR="00792E5F" w:rsidRPr="00B836B6">
        <w:rPr>
          <w:rFonts w:ascii="Times New Roman" w:eastAsia="Times New Roman" w:hAnsi="Times New Roman" w:cs="Times New Roman"/>
          <w:sz w:val="24"/>
          <w:szCs w:val="24"/>
          <w:lang w:eastAsia="lt-LT"/>
        </w:rPr>
        <w:t xml:space="preserve">. </w:t>
      </w:r>
      <w:bookmarkEnd w:id="4"/>
    </w:p>
    <w:p w14:paraId="2F99C52D" w14:textId="77777777" w:rsidR="004A1DEE" w:rsidRPr="00B836B6" w:rsidRDefault="004A1DEE" w:rsidP="00E63721">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p>
    <w:p w14:paraId="7F186924"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p>
    <w:tbl>
      <w:tblPr>
        <w:tblW w:w="14346" w:type="dxa"/>
        <w:tblInd w:w="108" w:type="dxa"/>
        <w:tblCellMar>
          <w:left w:w="10" w:type="dxa"/>
          <w:right w:w="10" w:type="dxa"/>
        </w:tblCellMar>
        <w:tblLook w:val="0000" w:firstRow="0" w:lastRow="0" w:firstColumn="0" w:lastColumn="0" w:noHBand="0" w:noVBand="0"/>
      </w:tblPr>
      <w:tblGrid>
        <w:gridCol w:w="1547"/>
        <w:gridCol w:w="1115"/>
        <w:gridCol w:w="358"/>
        <w:gridCol w:w="3025"/>
        <w:gridCol w:w="1507"/>
        <w:gridCol w:w="1664"/>
        <w:gridCol w:w="1709"/>
        <w:gridCol w:w="3421"/>
      </w:tblGrid>
      <w:tr w:rsidR="00D36AF0" w:rsidRPr="00B836B6" w14:paraId="00B249D8" w14:textId="6379514E" w:rsidTr="00B23439">
        <w:trPr>
          <w:cantSplit/>
          <w:trHeight w:val="470"/>
        </w:trPr>
        <w:tc>
          <w:tcPr>
            <w:tcW w:w="15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67599" w14:textId="77777777" w:rsidR="00D36AF0" w:rsidRPr="00B836B6" w:rsidRDefault="00D36AF0" w:rsidP="00B836B6">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lang w:eastAsia="lt-LT"/>
              </w:rPr>
              <w:t>Cecho ar kt. pavadinimas arba Nr.</w:t>
            </w:r>
          </w:p>
        </w:tc>
        <w:tc>
          <w:tcPr>
            <w:tcW w:w="1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A6199" w14:textId="77777777" w:rsidR="00D36AF0" w:rsidRPr="00B836B6" w:rsidRDefault="00D36AF0" w:rsidP="00B836B6">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lang w:eastAsia="lt-LT"/>
              </w:rPr>
              <w:t>Taršos šaltiniai</w:t>
            </w:r>
          </w:p>
        </w:tc>
        <w:tc>
          <w:tcPr>
            <w:tcW w:w="46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EFD74" w14:textId="77777777" w:rsidR="00D36AF0" w:rsidRPr="00B836B6" w:rsidRDefault="00D36AF0" w:rsidP="00B836B6">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lang w:eastAsia="lt-LT"/>
              </w:rPr>
              <w:t>Teršalai</w:t>
            </w:r>
          </w:p>
        </w:tc>
        <w:tc>
          <w:tcPr>
            <w:tcW w:w="66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109C2" w14:textId="135555D9" w:rsidR="00D36AF0" w:rsidRPr="00D36AF0" w:rsidRDefault="00D36AF0"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D36AF0">
              <w:rPr>
                <w:rFonts w:ascii="Times New Roman" w:eastAsia="Times New Roman" w:hAnsi="Times New Roman" w:cs="Times New Roman"/>
                <w:sz w:val="24"/>
                <w:szCs w:val="24"/>
                <w:lang w:eastAsia="lt-LT"/>
              </w:rPr>
              <w:t>Numatoma (prašoma leisti) tarša</w:t>
            </w:r>
            <w:r w:rsidR="00AE549D" w:rsidRPr="00D36AF0">
              <w:rPr>
                <w:rFonts w:ascii="Times New Roman" w:eastAsia="Times New Roman" w:hAnsi="Times New Roman" w:cs="Times New Roman"/>
                <w:sz w:val="24"/>
                <w:szCs w:val="24"/>
                <w:lang w:eastAsia="lt-LT"/>
              </w:rPr>
              <w:t xml:space="preserve"> </w:t>
            </w:r>
            <w:r w:rsidR="00AE549D">
              <w:rPr>
                <w:rFonts w:ascii="Times New Roman" w:eastAsia="Times New Roman" w:hAnsi="Times New Roman" w:cs="Times New Roman"/>
                <w:sz w:val="24"/>
                <w:szCs w:val="24"/>
                <w:lang w:eastAsia="lt-LT"/>
              </w:rPr>
              <w:t>n</w:t>
            </w:r>
            <w:r w:rsidR="00AE549D" w:rsidRPr="00D36AF0">
              <w:rPr>
                <w:rFonts w:ascii="Times New Roman" w:eastAsia="Times New Roman" w:hAnsi="Times New Roman" w:cs="Times New Roman"/>
                <w:sz w:val="24"/>
                <w:szCs w:val="24"/>
                <w:lang w:eastAsia="lt-LT"/>
              </w:rPr>
              <w:t>uo 2030-01-01</w:t>
            </w:r>
          </w:p>
        </w:tc>
      </w:tr>
      <w:tr w:rsidR="00B23439" w:rsidRPr="00B836B6" w14:paraId="69C8F655" w14:textId="34502AF3" w:rsidTr="006C0CBE">
        <w:trPr>
          <w:cantSplit/>
        </w:trPr>
        <w:tc>
          <w:tcPr>
            <w:tcW w:w="1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78EDA" w14:textId="77777777"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14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0218E" w14:textId="77777777"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Nr.</w:t>
            </w:r>
          </w:p>
        </w:tc>
        <w:tc>
          <w:tcPr>
            <w:tcW w:w="31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41A28" w14:textId="77777777"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pavadinimas</w:t>
            </w: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C34A4" w14:textId="77777777"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kodas</w:t>
            </w:r>
          </w:p>
        </w:tc>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C55B1" w14:textId="77777777"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vienkartinis</w:t>
            </w:r>
          </w:p>
          <w:p w14:paraId="0AF0372E" w14:textId="77777777"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dydis</w:t>
            </w:r>
          </w:p>
        </w:tc>
        <w:tc>
          <w:tcPr>
            <w:tcW w:w="35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4832F09" w14:textId="56EA0D6F" w:rsidR="00B23439" w:rsidRPr="00D36AF0"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D36AF0">
              <w:rPr>
                <w:rFonts w:ascii="Times New Roman" w:eastAsia="Times New Roman" w:hAnsi="Times New Roman" w:cs="Times New Roman"/>
                <w:sz w:val="24"/>
                <w:szCs w:val="24"/>
                <w:lang w:eastAsia="lt-LT"/>
              </w:rPr>
              <w:t xml:space="preserve"> metinė,</w:t>
            </w:r>
          </w:p>
          <w:p w14:paraId="028C6D18" w14:textId="37B0236B" w:rsidR="00B23439" w:rsidRPr="00D36AF0" w:rsidRDefault="00B23439" w:rsidP="004A4F44">
            <w:pPr>
              <w:suppressAutoHyphens/>
              <w:autoSpaceDN w:val="0"/>
              <w:spacing w:after="0" w:line="240" w:lineRule="auto"/>
              <w:jc w:val="center"/>
              <w:textAlignment w:val="baseline"/>
              <w:rPr>
                <w:rFonts w:ascii="Times New Roman" w:eastAsia="Times New Roman" w:hAnsi="Times New Roman" w:cs="Times New Roman"/>
                <w:b/>
                <w:bCs/>
                <w:sz w:val="24"/>
                <w:szCs w:val="24"/>
                <w:lang w:eastAsia="lt-LT"/>
              </w:rPr>
            </w:pPr>
            <w:r w:rsidRPr="00D36AF0">
              <w:rPr>
                <w:rFonts w:ascii="Times New Roman" w:eastAsia="Times New Roman" w:hAnsi="Times New Roman" w:cs="Times New Roman"/>
                <w:sz w:val="24"/>
                <w:szCs w:val="24"/>
                <w:lang w:eastAsia="lt-LT"/>
              </w:rPr>
              <w:t>t/m.</w:t>
            </w:r>
          </w:p>
        </w:tc>
      </w:tr>
      <w:tr w:rsidR="00B23439" w:rsidRPr="00B836B6" w14:paraId="48E32A5B" w14:textId="6041E9C3" w:rsidTr="00B23439">
        <w:trPr>
          <w:cantSplit/>
        </w:trPr>
        <w:tc>
          <w:tcPr>
            <w:tcW w:w="1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F1503" w14:textId="77777777"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14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5F0C7" w14:textId="77777777"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31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2D039" w14:textId="77777777"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ACA96" w14:textId="77777777"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AB8F4" w14:textId="77777777"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vnt.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64806" w14:textId="77777777"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roofErr w:type="spellStart"/>
            <w:r w:rsidRPr="00B836B6">
              <w:rPr>
                <w:rFonts w:ascii="Times New Roman" w:eastAsia="Times New Roman" w:hAnsi="Times New Roman" w:cs="Times New Roman"/>
                <w:sz w:val="24"/>
                <w:szCs w:val="24"/>
                <w:lang w:eastAsia="lt-LT"/>
              </w:rPr>
              <w:t>maks</w:t>
            </w:r>
            <w:proofErr w:type="spellEnd"/>
            <w:r w:rsidRPr="00B836B6">
              <w:rPr>
                <w:rFonts w:ascii="Times New Roman" w:eastAsia="Times New Roman" w:hAnsi="Times New Roman" w:cs="Times New Roman"/>
                <w:sz w:val="24"/>
                <w:szCs w:val="24"/>
                <w:lang w:eastAsia="lt-LT"/>
              </w:rPr>
              <w:t>.</w:t>
            </w:r>
          </w:p>
        </w:tc>
        <w:tc>
          <w:tcPr>
            <w:tcW w:w="35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1D8F3" w14:textId="77777777"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r>
      <w:tr w:rsidR="00B23439" w:rsidRPr="00B836B6" w14:paraId="7A347767" w14:textId="50DCBD77" w:rsidTr="00B23439">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CCF15" w14:textId="77777777"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1</w:t>
            </w:r>
          </w:p>
        </w:tc>
        <w:tc>
          <w:tcPr>
            <w:tcW w:w="1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1334B" w14:textId="77777777"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2</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995D7" w14:textId="77777777"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651E4" w14:textId="77777777"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4</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06A2C" w14:textId="77777777"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5</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60BBA" w14:textId="77777777"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6</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D5A3E" w14:textId="0DAB3F07"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7</w:t>
            </w:r>
          </w:p>
        </w:tc>
      </w:tr>
      <w:tr w:rsidR="00B23439" w:rsidRPr="00B836B6" w14:paraId="4935314A" w14:textId="7B5BD875" w:rsidTr="00B23439">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59B56" w14:textId="17D11B44"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katilinė</w:t>
            </w:r>
          </w:p>
        </w:tc>
        <w:tc>
          <w:tcPr>
            <w:tcW w:w="1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501E5" w14:textId="0B895612"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053</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664E4" w14:textId="108A62A1"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Anglies </w:t>
            </w:r>
            <w:proofErr w:type="spellStart"/>
            <w:r>
              <w:rPr>
                <w:rFonts w:ascii="Times New Roman" w:eastAsia="Times New Roman" w:hAnsi="Times New Roman" w:cs="Times New Roman"/>
                <w:sz w:val="24"/>
                <w:szCs w:val="24"/>
                <w:lang w:eastAsia="lt-LT"/>
              </w:rPr>
              <w:t>monoksidas</w:t>
            </w:r>
            <w:proofErr w:type="spellEnd"/>
            <w:r>
              <w:rPr>
                <w:rFonts w:ascii="Times New Roman" w:eastAsia="Times New Roman" w:hAnsi="Times New Roman" w:cs="Times New Roman"/>
                <w:sz w:val="24"/>
                <w:szCs w:val="24"/>
                <w:lang w:eastAsia="lt-LT"/>
              </w:rPr>
              <w:t xml:space="preserve"> (A)</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9493C" w14:textId="093FB0CA"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177</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B4470" w14:textId="429FD1AD" w:rsidR="00B23439" w:rsidRPr="00084B25"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vertAlign w:val="superscript"/>
                <w:lang w:eastAsia="lt-LT"/>
              </w:rPr>
            </w:pPr>
            <w:r>
              <w:rPr>
                <w:rFonts w:ascii="Times New Roman" w:eastAsia="Times New Roman" w:hAnsi="Times New Roman" w:cs="Times New Roman"/>
                <w:sz w:val="24"/>
                <w:szCs w:val="24"/>
                <w:lang w:eastAsia="lt-LT"/>
              </w:rPr>
              <w:t>mg/Nm</w:t>
            </w:r>
            <w:r>
              <w:rPr>
                <w:rFonts w:ascii="Times New Roman" w:eastAsia="Times New Roman" w:hAnsi="Times New Roman" w:cs="Times New Roman"/>
                <w:sz w:val="24"/>
                <w:szCs w:val="24"/>
                <w:vertAlign w:val="superscript"/>
                <w:lang w:eastAsia="lt-LT"/>
              </w:rPr>
              <w:t>3</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D34A9" w14:textId="64518F3A" w:rsidR="00B23439" w:rsidRPr="008154DA"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Nenormuojama</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BFBD7" w14:textId="61FED7B1" w:rsidR="00B23439"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1,286</w:t>
            </w:r>
          </w:p>
        </w:tc>
      </w:tr>
      <w:tr w:rsidR="00B23439" w:rsidRPr="00B836B6" w14:paraId="2490D116" w14:textId="4E4919FB" w:rsidTr="00B23439">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C33FA" w14:textId="77777777" w:rsidR="00B23439"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1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2A5C2" w14:textId="77777777" w:rsidR="00B23439"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DD632" w14:textId="7AB3CDED"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Azoto oksidai (A)</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F2A63" w14:textId="7A9C22A0"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250</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9D2EF" w14:textId="7466843F" w:rsidR="00B23439" w:rsidRPr="00084B25"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vertAlign w:val="superscript"/>
                <w:lang w:eastAsia="lt-LT"/>
              </w:rPr>
            </w:pPr>
            <w:r>
              <w:rPr>
                <w:rFonts w:ascii="Times New Roman" w:eastAsia="Times New Roman" w:hAnsi="Times New Roman" w:cs="Times New Roman"/>
                <w:sz w:val="24"/>
                <w:szCs w:val="24"/>
                <w:lang w:eastAsia="lt-LT"/>
              </w:rPr>
              <w:t>mg/Nm</w:t>
            </w:r>
            <w:r>
              <w:rPr>
                <w:rFonts w:ascii="Times New Roman" w:eastAsia="Times New Roman" w:hAnsi="Times New Roman" w:cs="Times New Roman"/>
                <w:sz w:val="24"/>
                <w:szCs w:val="24"/>
                <w:vertAlign w:val="superscript"/>
                <w:lang w:eastAsia="lt-LT"/>
              </w:rPr>
              <w:t>3</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DF2CA" w14:textId="13C84045" w:rsidR="00B23439" w:rsidRPr="008154DA"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650</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698D5" w14:textId="623426F6" w:rsidR="00B23439"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0,269</w:t>
            </w:r>
          </w:p>
        </w:tc>
      </w:tr>
      <w:tr w:rsidR="00B23439" w:rsidRPr="00B836B6" w14:paraId="70AC8904" w14:textId="11D21DBD" w:rsidTr="00B23439">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65169" w14:textId="77777777" w:rsidR="00B23439"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1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DFCFD" w14:textId="77777777" w:rsidR="00B23439"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F5991" w14:textId="5E9A56F6"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Sieros dioksidas (A)</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BD9A1" w14:textId="38BEF4EB"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1753</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8DA0B" w14:textId="54F50BDD" w:rsidR="00B23439" w:rsidRPr="00084B25"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vertAlign w:val="superscript"/>
                <w:lang w:eastAsia="lt-LT"/>
              </w:rPr>
            </w:pPr>
            <w:r>
              <w:rPr>
                <w:rFonts w:ascii="Times New Roman" w:eastAsia="Times New Roman" w:hAnsi="Times New Roman" w:cs="Times New Roman"/>
                <w:sz w:val="24"/>
                <w:szCs w:val="24"/>
                <w:lang w:eastAsia="lt-LT"/>
              </w:rPr>
              <w:t>mg/Nm</w:t>
            </w:r>
            <w:r>
              <w:rPr>
                <w:rFonts w:ascii="Times New Roman" w:eastAsia="Times New Roman" w:hAnsi="Times New Roman" w:cs="Times New Roman"/>
                <w:sz w:val="24"/>
                <w:szCs w:val="24"/>
                <w:vertAlign w:val="superscript"/>
                <w:lang w:eastAsia="lt-LT"/>
              </w:rPr>
              <w:t>3</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1A8D8" w14:textId="5273DA92" w:rsidR="00B23439" w:rsidRPr="008154DA"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1100</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BA6E3" w14:textId="44EF72AA" w:rsidR="00B23439"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0,038</w:t>
            </w:r>
          </w:p>
        </w:tc>
      </w:tr>
      <w:tr w:rsidR="00B23439" w:rsidRPr="00B836B6" w14:paraId="4CCBC3D8" w14:textId="53CE3A64" w:rsidTr="00B23439">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F417A" w14:textId="77777777" w:rsidR="00B23439"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1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FCA2D" w14:textId="77777777" w:rsidR="00B23439"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BE68E" w14:textId="37ECBF07"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Kietosios dalelės (A)</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8B6FD" w14:textId="76EB0821"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6493</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10D36" w14:textId="20897341" w:rsidR="00B23439" w:rsidRPr="00084B25"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vertAlign w:val="superscript"/>
                <w:lang w:eastAsia="lt-LT"/>
              </w:rPr>
            </w:pPr>
            <w:r>
              <w:rPr>
                <w:rFonts w:ascii="Times New Roman" w:eastAsia="Times New Roman" w:hAnsi="Times New Roman" w:cs="Times New Roman"/>
                <w:sz w:val="24"/>
                <w:szCs w:val="24"/>
                <w:lang w:eastAsia="lt-LT"/>
              </w:rPr>
              <w:t>mg/Nm</w:t>
            </w:r>
            <w:r>
              <w:rPr>
                <w:rFonts w:ascii="Times New Roman" w:eastAsia="Times New Roman" w:hAnsi="Times New Roman" w:cs="Times New Roman"/>
                <w:sz w:val="24"/>
                <w:szCs w:val="24"/>
                <w:vertAlign w:val="superscript"/>
                <w:lang w:eastAsia="lt-LT"/>
              </w:rPr>
              <w:t>3</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4897D" w14:textId="2158A806" w:rsidR="00B23439" w:rsidRPr="008154DA"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2E5B2" w14:textId="39AE1947" w:rsidR="00B23439"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0,502</w:t>
            </w:r>
          </w:p>
        </w:tc>
      </w:tr>
      <w:tr w:rsidR="00B23439" w:rsidRPr="00B836B6" w14:paraId="2D39634D" w14:textId="6952AF8F" w:rsidTr="00707F4F">
        <w:tc>
          <w:tcPr>
            <w:tcW w:w="1554" w:type="dxa"/>
            <w:shd w:val="clear" w:color="auto" w:fill="auto"/>
            <w:tcMar>
              <w:top w:w="0" w:type="dxa"/>
              <w:left w:w="108" w:type="dxa"/>
              <w:bottom w:w="0" w:type="dxa"/>
              <w:right w:w="108" w:type="dxa"/>
            </w:tcMar>
            <w:vAlign w:val="center"/>
          </w:tcPr>
          <w:p w14:paraId="7349D4E2" w14:textId="77777777"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1136" w:type="dxa"/>
            <w:shd w:val="clear" w:color="auto" w:fill="auto"/>
            <w:tcMar>
              <w:top w:w="0" w:type="dxa"/>
              <w:left w:w="108" w:type="dxa"/>
              <w:bottom w:w="0" w:type="dxa"/>
              <w:right w:w="108" w:type="dxa"/>
            </w:tcMar>
            <w:vAlign w:val="center"/>
          </w:tcPr>
          <w:p w14:paraId="7278C6BA" w14:textId="77777777"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360" w:type="dxa"/>
            <w:shd w:val="clear" w:color="auto" w:fill="auto"/>
            <w:tcMar>
              <w:top w:w="0" w:type="dxa"/>
              <w:left w:w="108" w:type="dxa"/>
              <w:bottom w:w="0" w:type="dxa"/>
              <w:right w:w="108" w:type="dxa"/>
            </w:tcMar>
            <w:vAlign w:val="center"/>
          </w:tcPr>
          <w:p w14:paraId="1E6CCBAD" w14:textId="77777777"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3100" w:type="dxa"/>
            <w:shd w:val="clear" w:color="auto" w:fill="auto"/>
            <w:tcMar>
              <w:top w:w="0" w:type="dxa"/>
              <w:left w:w="108" w:type="dxa"/>
              <w:bottom w:w="0" w:type="dxa"/>
              <w:right w:w="108" w:type="dxa"/>
            </w:tcMar>
            <w:vAlign w:val="center"/>
          </w:tcPr>
          <w:p w14:paraId="4ECE7A4C" w14:textId="77777777"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1541" w:type="dxa"/>
            <w:shd w:val="clear" w:color="auto" w:fill="auto"/>
            <w:tcMar>
              <w:top w:w="0" w:type="dxa"/>
              <w:left w:w="108" w:type="dxa"/>
              <w:bottom w:w="0" w:type="dxa"/>
              <w:right w:w="108" w:type="dxa"/>
            </w:tcMar>
            <w:vAlign w:val="center"/>
          </w:tcPr>
          <w:p w14:paraId="62369644" w14:textId="77777777" w:rsidR="00B23439" w:rsidRPr="00B836B6" w:rsidRDefault="00B23439" w:rsidP="00B836B6">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F94AE" w14:textId="77777777" w:rsidR="00B23439" w:rsidRPr="006E4115" w:rsidRDefault="00B23439" w:rsidP="00B836B6">
            <w:pPr>
              <w:suppressAutoHyphens/>
              <w:autoSpaceDN w:val="0"/>
              <w:spacing w:after="0" w:line="240" w:lineRule="auto"/>
              <w:jc w:val="right"/>
              <w:textAlignment w:val="baseline"/>
              <w:rPr>
                <w:rFonts w:ascii="Times New Roman" w:eastAsia="Times New Roman" w:hAnsi="Times New Roman" w:cs="Times New Roman"/>
                <w:b/>
                <w:bCs/>
                <w:sz w:val="24"/>
                <w:szCs w:val="24"/>
                <w:lang w:eastAsia="lt-LT"/>
              </w:rPr>
            </w:pPr>
            <w:r w:rsidRPr="006E4115">
              <w:rPr>
                <w:rFonts w:ascii="Times New Roman" w:eastAsia="Times New Roman" w:hAnsi="Times New Roman" w:cs="Times New Roman"/>
                <w:b/>
                <w:bCs/>
                <w:sz w:val="24"/>
                <w:szCs w:val="24"/>
                <w:lang w:eastAsia="lt-LT"/>
              </w:rPr>
              <w:t>Iš viso įrenginiui:</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5EF3F" w14:textId="602C6312" w:rsidR="00B23439" w:rsidRDefault="00B23439" w:rsidP="00B836B6">
            <w:pPr>
              <w:suppressAutoHyphens/>
              <w:autoSpaceDN w:val="0"/>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2,095</w:t>
            </w:r>
          </w:p>
        </w:tc>
      </w:tr>
    </w:tbl>
    <w:p w14:paraId="7C251322" w14:textId="48D824AE" w:rsidR="00CD3391" w:rsidRDefault="00CD3391" w:rsidP="00B836B6">
      <w:pPr>
        <w:suppressAutoHyphens/>
        <w:autoSpaceDN w:val="0"/>
        <w:spacing w:after="0" w:line="240" w:lineRule="auto"/>
        <w:jc w:val="both"/>
        <w:textAlignment w:val="baseline"/>
        <w:rPr>
          <w:rFonts w:ascii="Times New Roman" w:eastAsia="Times New Roman" w:hAnsi="Times New Roman" w:cs="Times New Roman"/>
          <w:b/>
          <w:bCs/>
          <w:sz w:val="24"/>
          <w:szCs w:val="24"/>
          <w:lang w:eastAsia="lt-LT"/>
        </w:rPr>
      </w:pPr>
    </w:p>
    <w:p w14:paraId="2703F5D0" w14:textId="45CD9E24" w:rsidR="00D53A52" w:rsidRDefault="00D53A52" w:rsidP="00D53A52">
      <w:pPr>
        <w:suppressAutoHyphens/>
        <w:autoSpaceDN w:val="0"/>
        <w:spacing w:after="0" w:line="240" w:lineRule="auto"/>
        <w:ind w:firstLine="709"/>
        <w:jc w:val="both"/>
        <w:textAlignment w:val="baseline"/>
        <w:rPr>
          <w:rFonts w:ascii="Times New Roman" w:hAnsi="Times New Roman" w:cs="Times New Roman"/>
          <w:color w:val="000000"/>
          <w:sz w:val="24"/>
          <w:szCs w:val="24"/>
        </w:rPr>
      </w:pPr>
      <w:r w:rsidRPr="00D53A52">
        <w:rPr>
          <w:rFonts w:ascii="Times New Roman" w:eastAsia="Times New Roman" w:hAnsi="Times New Roman" w:cs="Times New Roman"/>
          <w:sz w:val="24"/>
          <w:szCs w:val="24"/>
          <w:lang w:eastAsia="lt-LT"/>
        </w:rPr>
        <w:t>Kadangi visi katilai pradėjo veikti ankščiau nei 2018-12-20, tai taršos šaltinis Nr. 053, pagal įsakymą „</w:t>
      </w:r>
      <w:r w:rsidRPr="00D53A52">
        <w:rPr>
          <w:rFonts w:ascii="Times New Roman" w:hAnsi="Times New Roman" w:cs="Times New Roman"/>
          <w:color w:val="333333"/>
          <w:sz w:val="24"/>
          <w:szCs w:val="24"/>
          <w:shd w:val="clear" w:color="auto" w:fill="FFFFFF"/>
        </w:rPr>
        <w:t xml:space="preserve">Dėl Išmetamų teršalų iš vidutinių kurą deginančių įrenginių normų patvirtinimo“ yra esamas kurą deginantis įrenginys ir pagal </w:t>
      </w:r>
      <w:r>
        <w:rPr>
          <w:rFonts w:ascii="Times New Roman" w:hAnsi="Times New Roman" w:cs="Times New Roman"/>
          <w:color w:val="333333"/>
          <w:sz w:val="24"/>
          <w:szCs w:val="24"/>
          <w:shd w:val="clear" w:color="auto" w:fill="FFFFFF"/>
        </w:rPr>
        <w:t xml:space="preserve">to </w:t>
      </w:r>
      <w:proofErr w:type="spellStart"/>
      <w:r>
        <w:rPr>
          <w:rFonts w:ascii="Times New Roman" w:hAnsi="Times New Roman" w:cs="Times New Roman"/>
          <w:color w:val="333333"/>
          <w:sz w:val="24"/>
          <w:szCs w:val="24"/>
          <w:shd w:val="clear" w:color="auto" w:fill="FFFFFF"/>
        </w:rPr>
        <w:t>pačio</w:t>
      </w:r>
      <w:proofErr w:type="spellEnd"/>
      <w:r>
        <w:rPr>
          <w:rFonts w:ascii="Times New Roman" w:hAnsi="Times New Roman" w:cs="Times New Roman"/>
          <w:color w:val="333333"/>
          <w:sz w:val="24"/>
          <w:szCs w:val="24"/>
          <w:shd w:val="clear" w:color="auto" w:fill="FFFFFF"/>
        </w:rPr>
        <w:t xml:space="preserve"> įsakymo </w:t>
      </w:r>
      <w:r w:rsidRPr="00D53A52">
        <w:rPr>
          <w:rFonts w:ascii="Times New Roman" w:hAnsi="Times New Roman" w:cs="Times New Roman"/>
          <w:color w:val="333333"/>
          <w:sz w:val="24"/>
          <w:szCs w:val="24"/>
          <w:shd w:val="clear" w:color="auto" w:fill="FFFFFF"/>
        </w:rPr>
        <w:t>1</w:t>
      </w:r>
      <w:r w:rsidR="00200769">
        <w:rPr>
          <w:rFonts w:ascii="Times New Roman" w:hAnsi="Times New Roman" w:cs="Times New Roman"/>
          <w:color w:val="333333"/>
          <w:sz w:val="24"/>
          <w:szCs w:val="24"/>
          <w:shd w:val="clear" w:color="auto" w:fill="FFFFFF"/>
        </w:rPr>
        <w:t>4</w:t>
      </w:r>
      <w:r w:rsidRPr="00D53A52">
        <w:rPr>
          <w:rFonts w:ascii="Times New Roman" w:hAnsi="Times New Roman" w:cs="Times New Roman"/>
          <w:color w:val="333333"/>
          <w:sz w:val="24"/>
          <w:szCs w:val="24"/>
          <w:shd w:val="clear" w:color="auto" w:fill="FFFFFF"/>
        </w:rPr>
        <w:t xml:space="preserve">.1 punktą: </w:t>
      </w:r>
      <w:r w:rsidRPr="00D53A52">
        <w:rPr>
          <w:rFonts w:ascii="Times New Roman" w:hAnsi="Times New Roman" w:cs="Times New Roman"/>
          <w:color w:val="000000"/>
          <w:sz w:val="24"/>
          <w:szCs w:val="24"/>
        </w:rPr>
        <w:t>esamiems vidutiniams KDĮ, kurių vardinė šiluminė galia yra 1 MW ar didesnė ir 5 MW ar mažesnė, išskyrus variklius ir dujų turbinas, nuo 2030 m. sausio 1 d. taikomos Normų priedo 2 punkte nurodytos išmetamų teršalų ribinės vertės</w:t>
      </w:r>
      <w:r>
        <w:rPr>
          <w:rFonts w:ascii="Times New Roman" w:hAnsi="Times New Roman" w:cs="Times New Roman"/>
          <w:color w:val="000000"/>
          <w:sz w:val="24"/>
          <w:szCs w:val="24"/>
        </w:rPr>
        <w:t>.</w:t>
      </w:r>
    </w:p>
    <w:p w14:paraId="586FC261" w14:textId="6702F2E9" w:rsidR="004A4F44" w:rsidRDefault="004A4F44" w:rsidP="00D53A52">
      <w:pPr>
        <w:suppressAutoHyphens/>
        <w:autoSpaceDN w:val="0"/>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Sieros dioksido (A) skaičiuotė į aplinkos orą pateikiama paraiškos priede Nr. 17.</w:t>
      </w:r>
    </w:p>
    <w:p w14:paraId="772DC230" w14:textId="6E47B465" w:rsidR="004A1DEE" w:rsidRPr="004A1DEE" w:rsidRDefault="004A1DEE" w:rsidP="00D53A52">
      <w:pPr>
        <w:suppressAutoHyphens/>
        <w:autoSpaceDN w:val="0"/>
        <w:spacing w:after="0" w:line="240" w:lineRule="auto"/>
        <w:ind w:firstLine="709"/>
        <w:jc w:val="both"/>
        <w:textAlignment w:val="baseline"/>
        <w:rPr>
          <w:rFonts w:ascii="Times New Roman" w:hAnsi="Times New Roman" w:cs="Times New Roman"/>
          <w:color w:val="000000"/>
          <w:sz w:val="24"/>
          <w:szCs w:val="24"/>
        </w:rPr>
      </w:pPr>
      <w:r w:rsidRPr="004A1DEE">
        <w:rPr>
          <w:rFonts w:ascii="Times New Roman" w:hAnsi="Times New Roman" w:cs="Times New Roman"/>
          <w:color w:val="000000"/>
          <w:sz w:val="24"/>
          <w:szCs w:val="24"/>
        </w:rPr>
        <w:t>Vadovaujantis įsakymo „</w:t>
      </w:r>
      <w:r w:rsidRPr="004A1DEE">
        <w:rPr>
          <w:rFonts w:ascii="Times New Roman" w:hAnsi="Times New Roman" w:cs="Times New Roman"/>
          <w:color w:val="333333"/>
          <w:sz w:val="24"/>
          <w:szCs w:val="24"/>
          <w:shd w:val="clear" w:color="auto" w:fill="FFFFFF"/>
        </w:rPr>
        <w:t>Dėl Išmetamų teršalų iš kurą deginančių įrenginių normų LAND 43 2013 patvirtinimo“ punktu Nr. 2</w:t>
      </w:r>
      <w:r w:rsidRPr="004A1DEE">
        <w:rPr>
          <w:rFonts w:ascii="Times New Roman" w:hAnsi="Times New Roman" w:cs="Times New Roman"/>
          <w:color w:val="333333"/>
          <w:sz w:val="24"/>
          <w:szCs w:val="24"/>
          <w:shd w:val="clear" w:color="auto" w:fill="FFFFFF"/>
          <w:vertAlign w:val="superscript"/>
        </w:rPr>
        <w:t>1</w:t>
      </w:r>
      <w:r w:rsidRPr="004A1DEE">
        <w:rPr>
          <w:rFonts w:ascii="Times New Roman" w:hAnsi="Times New Roman" w:cs="Times New Roman"/>
          <w:color w:val="000000"/>
          <w:sz w:val="24"/>
          <w:szCs w:val="24"/>
        </w:rPr>
        <w:t xml:space="preserve"> šio įsakymo 1 punktu patvirtintos Normos netaikomos nuo:</w:t>
      </w:r>
    </w:p>
    <w:p w14:paraId="70F1F7AD" w14:textId="77777777" w:rsidR="00827690" w:rsidRDefault="00827690" w:rsidP="00D53A52">
      <w:pPr>
        <w:suppressAutoHyphens/>
        <w:autoSpaceDN w:val="0"/>
        <w:spacing w:after="0" w:line="240" w:lineRule="auto"/>
        <w:ind w:firstLine="709"/>
        <w:jc w:val="both"/>
        <w:textAlignment w:val="baseline"/>
        <w:rPr>
          <w:rFonts w:ascii="Times New Roman" w:hAnsi="Times New Roman" w:cs="Times New Roman"/>
          <w:color w:val="000000"/>
          <w:sz w:val="24"/>
          <w:szCs w:val="24"/>
        </w:rPr>
      </w:pPr>
    </w:p>
    <w:p w14:paraId="561C160F" w14:textId="0D7EA159" w:rsidR="00827690" w:rsidRDefault="00827690" w:rsidP="00827690">
      <w:pPr>
        <w:suppressAutoHyphens/>
        <w:autoSpaceDN w:val="0"/>
        <w:spacing w:after="0" w:line="240" w:lineRule="auto"/>
        <w:ind w:firstLine="709"/>
        <w:jc w:val="center"/>
        <w:textAlignment w:val="baseline"/>
        <w:rPr>
          <w:rFonts w:ascii="Times New Roman" w:hAnsi="Times New Roman" w:cs="Times New Roman"/>
          <w:b/>
          <w:bCs/>
          <w:color w:val="000000"/>
          <w:sz w:val="24"/>
          <w:szCs w:val="24"/>
        </w:rPr>
      </w:pPr>
      <w:r w:rsidRPr="00827690">
        <w:rPr>
          <w:rFonts w:ascii="Times New Roman" w:hAnsi="Times New Roman" w:cs="Times New Roman"/>
          <w:b/>
          <w:bCs/>
          <w:color w:val="000000"/>
          <w:sz w:val="24"/>
          <w:szCs w:val="24"/>
        </w:rPr>
        <w:lastRenderedPageBreak/>
        <w:t>15</w:t>
      </w:r>
    </w:p>
    <w:p w14:paraId="4E008203" w14:textId="77777777" w:rsidR="00827690" w:rsidRPr="00827690" w:rsidRDefault="00827690" w:rsidP="00827690">
      <w:pPr>
        <w:suppressAutoHyphens/>
        <w:autoSpaceDN w:val="0"/>
        <w:spacing w:after="0" w:line="240" w:lineRule="auto"/>
        <w:ind w:firstLine="709"/>
        <w:jc w:val="center"/>
        <w:textAlignment w:val="baseline"/>
        <w:rPr>
          <w:rFonts w:ascii="Times New Roman" w:hAnsi="Times New Roman" w:cs="Times New Roman"/>
          <w:b/>
          <w:bCs/>
          <w:color w:val="000000"/>
          <w:sz w:val="24"/>
          <w:szCs w:val="24"/>
        </w:rPr>
      </w:pPr>
    </w:p>
    <w:p w14:paraId="2372E657" w14:textId="0DB79000" w:rsidR="004A4F44" w:rsidRDefault="004A1DEE" w:rsidP="00D53A52">
      <w:pPr>
        <w:suppressAutoHyphens/>
        <w:autoSpaceDN w:val="0"/>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w:t>
      </w:r>
      <w:r w:rsidRPr="004A1DEE">
        <w:rPr>
          <w:rFonts w:ascii="Times New Roman" w:hAnsi="Times New Roman" w:cs="Times New Roman"/>
          <w:color w:val="000000"/>
          <w:sz w:val="24"/>
          <w:szCs w:val="24"/>
        </w:rPr>
        <w:t>2</w:t>
      </w:r>
      <w:r w:rsidRPr="004A1DEE">
        <w:rPr>
          <w:rFonts w:ascii="Times New Roman" w:hAnsi="Times New Roman" w:cs="Times New Roman"/>
          <w:color w:val="000000"/>
          <w:sz w:val="24"/>
          <w:szCs w:val="24"/>
          <w:vertAlign w:val="superscript"/>
        </w:rPr>
        <w:t>1</w:t>
      </w:r>
      <w:r w:rsidRPr="004A1DEE">
        <w:rPr>
          <w:rFonts w:ascii="Times New Roman" w:hAnsi="Times New Roman" w:cs="Times New Roman"/>
          <w:color w:val="000000"/>
          <w:sz w:val="24"/>
          <w:szCs w:val="24"/>
        </w:rPr>
        <w:t>.3. 2030 m. sausio 1 d. kurą deginantiems įrenginiams, kurių vardinė (nominali) šiluminė galia yra 5 MW ar mažesnė, bet lygi ar didesnė kaip 1 MW.</w:t>
      </w:r>
      <w:r>
        <w:rPr>
          <w:rFonts w:ascii="Times New Roman" w:hAnsi="Times New Roman" w:cs="Times New Roman"/>
          <w:color w:val="000000"/>
          <w:sz w:val="24"/>
          <w:szCs w:val="24"/>
        </w:rPr>
        <w:t>“</w:t>
      </w:r>
    </w:p>
    <w:p w14:paraId="2652873C" w14:textId="34AB6459" w:rsidR="004A1DEE" w:rsidRDefault="004A1DEE" w:rsidP="00D53A52">
      <w:pPr>
        <w:suppressAutoHyphens/>
        <w:autoSpaceDN w:val="0"/>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Iki 2029-12-31 įrenginiui taikomi LAND 43-2013 normų reikalavimai.</w:t>
      </w:r>
    </w:p>
    <w:p w14:paraId="2E35683A" w14:textId="77777777" w:rsidR="004A1DEE" w:rsidRPr="004A1DEE" w:rsidRDefault="004A1DEE" w:rsidP="00D53A52">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lt-LT"/>
        </w:rPr>
      </w:pPr>
    </w:p>
    <w:p w14:paraId="37ACBF43" w14:textId="213FE930" w:rsidR="00BE2BE7" w:rsidRPr="00D22AC6" w:rsidRDefault="00BE2BE7" w:rsidP="00D2715D">
      <w:pPr>
        <w:suppressAutoHyphens/>
        <w:autoSpaceDN w:val="0"/>
        <w:spacing w:after="0" w:line="240" w:lineRule="auto"/>
        <w:ind w:firstLine="851"/>
        <w:jc w:val="both"/>
        <w:textAlignment w:val="baseline"/>
        <w:rPr>
          <w:rFonts w:ascii="Times New Roman" w:eastAsia="Times New Roman" w:hAnsi="Times New Roman" w:cs="Times New Roman"/>
          <w:sz w:val="24"/>
          <w:szCs w:val="20"/>
          <w:lang w:eastAsia="lt-LT"/>
        </w:rPr>
      </w:pPr>
      <w:r w:rsidRPr="00D22AC6">
        <w:rPr>
          <w:rFonts w:ascii="Times New Roman" w:eastAsia="Times New Roman" w:hAnsi="Times New Roman" w:cs="Times New Roman"/>
          <w:sz w:val="24"/>
          <w:szCs w:val="20"/>
          <w:lang w:eastAsia="lt-LT"/>
        </w:rPr>
        <w:t>Paraiškos lentelės Nr. 2, 3 yra užpildytos vadovaujantis Aplinkos apsaugos agentūros patvirtint</w:t>
      </w:r>
      <w:r w:rsidR="00E624EF">
        <w:rPr>
          <w:rFonts w:ascii="Times New Roman" w:eastAsia="Times New Roman" w:hAnsi="Times New Roman" w:cs="Times New Roman"/>
          <w:sz w:val="24"/>
          <w:szCs w:val="20"/>
          <w:lang w:eastAsia="lt-LT"/>
        </w:rPr>
        <w:t>a</w:t>
      </w:r>
      <w:r w:rsidRPr="00D22AC6">
        <w:rPr>
          <w:rFonts w:ascii="Times New Roman" w:eastAsia="Times New Roman" w:hAnsi="Times New Roman" w:cs="Times New Roman"/>
          <w:sz w:val="24"/>
          <w:szCs w:val="20"/>
          <w:lang w:eastAsia="lt-LT"/>
        </w:rPr>
        <w:t xml:space="preserve"> dokumentu 202</w:t>
      </w:r>
      <w:r w:rsidR="00E624EF">
        <w:rPr>
          <w:rFonts w:ascii="Times New Roman" w:eastAsia="Times New Roman" w:hAnsi="Times New Roman" w:cs="Times New Roman"/>
          <w:sz w:val="24"/>
          <w:szCs w:val="20"/>
          <w:lang w:eastAsia="lt-LT"/>
        </w:rPr>
        <w:t>1-02-23</w:t>
      </w:r>
      <w:r w:rsidRPr="00D22AC6">
        <w:rPr>
          <w:rFonts w:ascii="Times New Roman" w:eastAsia="Times New Roman" w:hAnsi="Times New Roman" w:cs="Times New Roman"/>
          <w:sz w:val="24"/>
          <w:szCs w:val="20"/>
          <w:lang w:eastAsia="lt-LT"/>
        </w:rPr>
        <w:t xml:space="preserve"> Nr. (30.3)-A4E-</w:t>
      </w:r>
      <w:r w:rsidR="00E624EF">
        <w:rPr>
          <w:rFonts w:ascii="Times New Roman" w:eastAsia="Times New Roman" w:hAnsi="Times New Roman" w:cs="Times New Roman"/>
          <w:sz w:val="24"/>
          <w:szCs w:val="20"/>
          <w:lang w:eastAsia="lt-LT"/>
        </w:rPr>
        <w:t>2119</w:t>
      </w:r>
      <w:r w:rsidRPr="00D22AC6">
        <w:rPr>
          <w:rFonts w:ascii="Times New Roman" w:eastAsia="Times New Roman" w:hAnsi="Times New Roman" w:cs="Times New Roman"/>
          <w:sz w:val="24"/>
          <w:szCs w:val="20"/>
          <w:lang w:eastAsia="lt-LT"/>
        </w:rPr>
        <w:t xml:space="preserve"> </w:t>
      </w:r>
      <w:proofErr w:type="spellStart"/>
      <w:r w:rsidRPr="00D22AC6">
        <w:rPr>
          <w:rFonts w:ascii="Times New Roman" w:eastAsia="Times New Roman" w:hAnsi="Times New Roman" w:cs="Times New Roman"/>
          <w:sz w:val="24"/>
          <w:szCs w:val="20"/>
          <w:lang w:eastAsia="lt-LT"/>
        </w:rPr>
        <w:t>Umega</w:t>
      </w:r>
      <w:proofErr w:type="spellEnd"/>
      <w:r w:rsidRPr="00D22AC6">
        <w:rPr>
          <w:rFonts w:ascii="Times New Roman" w:eastAsia="Times New Roman" w:hAnsi="Times New Roman" w:cs="Times New Roman"/>
          <w:sz w:val="24"/>
          <w:szCs w:val="20"/>
          <w:lang w:eastAsia="lt-LT"/>
        </w:rPr>
        <w:t xml:space="preserve"> </w:t>
      </w:r>
      <w:proofErr w:type="spellStart"/>
      <w:r w:rsidRPr="00D22AC6">
        <w:rPr>
          <w:rFonts w:ascii="Times New Roman" w:eastAsia="Times New Roman" w:hAnsi="Times New Roman" w:cs="Times New Roman"/>
          <w:sz w:val="24"/>
          <w:szCs w:val="20"/>
          <w:lang w:eastAsia="lt-LT"/>
        </w:rPr>
        <w:t>group</w:t>
      </w:r>
      <w:proofErr w:type="spellEnd"/>
      <w:r w:rsidRPr="00D22AC6">
        <w:rPr>
          <w:rFonts w:ascii="Times New Roman" w:eastAsia="Times New Roman" w:hAnsi="Times New Roman" w:cs="Times New Roman"/>
          <w:sz w:val="24"/>
          <w:szCs w:val="20"/>
          <w:lang w:eastAsia="lt-LT"/>
        </w:rPr>
        <w:t xml:space="preserve">, AB </w:t>
      </w:r>
      <w:proofErr w:type="spellStart"/>
      <w:r w:rsidRPr="00D22AC6">
        <w:rPr>
          <w:rFonts w:ascii="Times New Roman" w:eastAsia="Times New Roman" w:hAnsi="Times New Roman" w:cs="Times New Roman"/>
          <w:sz w:val="24"/>
          <w:szCs w:val="20"/>
          <w:lang w:eastAsia="lt-LT"/>
        </w:rPr>
        <w:t>Umega</w:t>
      </w:r>
      <w:proofErr w:type="spellEnd"/>
      <w:r w:rsidRPr="00D22AC6">
        <w:rPr>
          <w:rFonts w:ascii="Times New Roman" w:eastAsia="Times New Roman" w:hAnsi="Times New Roman" w:cs="Times New Roman"/>
          <w:sz w:val="24"/>
          <w:szCs w:val="20"/>
          <w:lang w:eastAsia="lt-LT"/>
        </w:rPr>
        <w:t xml:space="preserve"> </w:t>
      </w:r>
      <w:proofErr w:type="spellStart"/>
      <w:r w:rsidRPr="00D22AC6">
        <w:rPr>
          <w:rFonts w:ascii="Times New Roman" w:eastAsia="Times New Roman" w:hAnsi="Times New Roman" w:cs="Times New Roman"/>
          <w:sz w:val="24"/>
          <w:szCs w:val="20"/>
          <w:lang w:eastAsia="lt-LT"/>
        </w:rPr>
        <w:t>Agro</w:t>
      </w:r>
      <w:proofErr w:type="spellEnd"/>
      <w:r w:rsidRPr="00D22AC6">
        <w:rPr>
          <w:rFonts w:ascii="Times New Roman" w:eastAsia="Times New Roman" w:hAnsi="Times New Roman" w:cs="Times New Roman"/>
          <w:sz w:val="24"/>
          <w:szCs w:val="20"/>
          <w:lang w:eastAsia="lt-LT"/>
        </w:rPr>
        <w:t xml:space="preserve"> padalinio aplinkos oro taršos šaltinių ir iš jų išmetamų teršalų inventorizacijos ataskaito</w:t>
      </w:r>
      <w:r w:rsidR="00E624EF">
        <w:rPr>
          <w:rFonts w:ascii="Times New Roman" w:eastAsia="Times New Roman" w:hAnsi="Times New Roman" w:cs="Times New Roman"/>
          <w:sz w:val="24"/>
          <w:szCs w:val="20"/>
          <w:lang w:eastAsia="lt-LT"/>
        </w:rPr>
        <w:t>je</w:t>
      </w:r>
      <w:r w:rsidRPr="00D22AC6">
        <w:rPr>
          <w:rFonts w:ascii="Times New Roman" w:eastAsia="Times New Roman" w:hAnsi="Times New Roman" w:cs="Times New Roman"/>
          <w:sz w:val="24"/>
          <w:szCs w:val="20"/>
          <w:lang w:eastAsia="lt-LT"/>
        </w:rPr>
        <w:t xml:space="preserve"> nurodyta informacija.</w:t>
      </w:r>
    </w:p>
    <w:p w14:paraId="24822CD5" w14:textId="73F9E2D8" w:rsidR="00E9584F" w:rsidRPr="00BE2BE7" w:rsidRDefault="00BE2BE7" w:rsidP="00D2715D">
      <w:pPr>
        <w:suppressAutoHyphens/>
        <w:autoSpaceDN w:val="0"/>
        <w:spacing w:after="0" w:line="240" w:lineRule="auto"/>
        <w:ind w:firstLine="851"/>
        <w:jc w:val="both"/>
        <w:textAlignment w:val="baseline"/>
        <w:rPr>
          <w:rFonts w:ascii="Times New Roman" w:eastAsia="Times New Roman" w:hAnsi="Times New Roman" w:cs="Times New Roman"/>
          <w:sz w:val="24"/>
          <w:szCs w:val="20"/>
          <w:lang w:eastAsia="lt-LT"/>
        </w:rPr>
      </w:pPr>
      <w:proofErr w:type="spellStart"/>
      <w:r w:rsidRPr="00D22AC6">
        <w:rPr>
          <w:rFonts w:ascii="Times New Roman" w:eastAsia="Times New Roman" w:hAnsi="Times New Roman" w:cs="Times New Roman"/>
          <w:sz w:val="24"/>
          <w:szCs w:val="20"/>
          <w:lang w:eastAsia="lt-LT"/>
        </w:rPr>
        <w:t>Umega</w:t>
      </w:r>
      <w:proofErr w:type="spellEnd"/>
      <w:r w:rsidRPr="00D22AC6">
        <w:rPr>
          <w:rFonts w:ascii="Times New Roman" w:eastAsia="Times New Roman" w:hAnsi="Times New Roman" w:cs="Times New Roman"/>
          <w:sz w:val="24"/>
          <w:szCs w:val="20"/>
          <w:lang w:eastAsia="lt-LT"/>
        </w:rPr>
        <w:t xml:space="preserve"> </w:t>
      </w:r>
      <w:proofErr w:type="spellStart"/>
      <w:r w:rsidRPr="00D22AC6">
        <w:rPr>
          <w:rFonts w:ascii="Times New Roman" w:eastAsia="Times New Roman" w:hAnsi="Times New Roman" w:cs="Times New Roman"/>
          <w:sz w:val="24"/>
          <w:szCs w:val="20"/>
          <w:lang w:eastAsia="lt-LT"/>
        </w:rPr>
        <w:t>group</w:t>
      </w:r>
      <w:proofErr w:type="spellEnd"/>
      <w:r w:rsidRPr="00D22AC6">
        <w:rPr>
          <w:rFonts w:ascii="Times New Roman" w:eastAsia="Times New Roman" w:hAnsi="Times New Roman" w:cs="Times New Roman"/>
          <w:sz w:val="24"/>
          <w:szCs w:val="20"/>
          <w:lang w:eastAsia="lt-LT"/>
        </w:rPr>
        <w:t xml:space="preserve">, AB </w:t>
      </w:r>
      <w:proofErr w:type="spellStart"/>
      <w:r w:rsidRPr="00D22AC6">
        <w:rPr>
          <w:rFonts w:ascii="Times New Roman" w:eastAsia="Times New Roman" w:hAnsi="Times New Roman" w:cs="Times New Roman"/>
          <w:sz w:val="24"/>
          <w:szCs w:val="20"/>
          <w:lang w:eastAsia="lt-LT"/>
        </w:rPr>
        <w:t>Umega</w:t>
      </w:r>
      <w:proofErr w:type="spellEnd"/>
      <w:r w:rsidRPr="00D22AC6">
        <w:rPr>
          <w:rFonts w:ascii="Times New Roman" w:eastAsia="Times New Roman" w:hAnsi="Times New Roman" w:cs="Times New Roman"/>
          <w:sz w:val="24"/>
          <w:szCs w:val="20"/>
          <w:lang w:eastAsia="lt-LT"/>
        </w:rPr>
        <w:t xml:space="preserve"> </w:t>
      </w:r>
      <w:proofErr w:type="spellStart"/>
      <w:r w:rsidRPr="00D22AC6">
        <w:rPr>
          <w:rFonts w:ascii="Times New Roman" w:eastAsia="Times New Roman" w:hAnsi="Times New Roman" w:cs="Times New Roman"/>
          <w:sz w:val="24"/>
          <w:szCs w:val="20"/>
          <w:lang w:eastAsia="lt-LT"/>
        </w:rPr>
        <w:t>Agro</w:t>
      </w:r>
      <w:proofErr w:type="spellEnd"/>
      <w:r w:rsidRPr="00D22AC6">
        <w:rPr>
          <w:rFonts w:ascii="Times New Roman" w:eastAsia="Times New Roman" w:hAnsi="Times New Roman" w:cs="Times New Roman"/>
          <w:sz w:val="24"/>
          <w:szCs w:val="20"/>
          <w:lang w:eastAsia="lt-LT"/>
        </w:rPr>
        <w:t xml:space="preserve"> padalinio aplinkos oro taršos šaltinių ir iš jų išmetamų teršalų inventorizacijos ataskaitos </w:t>
      </w:r>
      <w:r w:rsidR="00E9584F" w:rsidRPr="00D22AC6">
        <w:rPr>
          <w:rFonts w:ascii="Times New Roman" w:eastAsia="Times New Roman" w:hAnsi="Times New Roman" w:cs="Times New Roman"/>
          <w:sz w:val="24"/>
          <w:szCs w:val="20"/>
          <w:lang w:eastAsia="lt-LT"/>
        </w:rPr>
        <w:t>pateikiam</w:t>
      </w:r>
      <w:r w:rsidRPr="00D22AC6">
        <w:rPr>
          <w:rFonts w:ascii="Times New Roman" w:eastAsia="Times New Roman" w:hAnsi="Times New Roman" w:cs="Times New Roman"/>
          <w:sz w:val="24"/>
          <w:szCs w:val="20"/>
          <w:lang w:eastAsia="lt-LT"/>
        </w:rPr>
        <w:t>as</w:t>
      </w:r>
      <w:r w:rsidR="00E9584F" w:rsidRPr="00D22AC6">
        <w:rPr>
          <w:rFonts w:ascii="Times New Roman" w:eastAsia="Times New Roman" w:hAnsi="Times New Roman" w:cs="Times New Roman"/>
          <w:sz w:val="24"/>
          <w:szCs w:val="20"/>
          <w:lang w:eastAsia="lt-LT"/>
        </w:rPr>
        <w:t xml:space="preserve"> paraiškos priede Nr. </w:t>
      </w:r>
      <w:r w:rsidRPr="00D22AC6">
        <w:rPr>
          <w:rFonts w:ascii="Times New Roman" w:eastAsia="Times New Roman" w:hAnsi="Times New Roman" w:cs="Times New Roman"/>
          <w:sz w:val="24"/>
          <w:szCs w:val="20"/>
          <w:lang w:eastAsia="lt-LT"/>
        </w:rPr>
        <w:t>4.</w:t>
      </w:r>
    </w:p>
    <w:p w14:paraId="6EE45490" w14:textId="77777777" w:rsidR="00483188" w:rsidRPr="00D2715D" w:rsidRDefault="00483188" w:rsidP="00DD7A5A">
      <w:pPr>
        <w:suppressAutoHyphens/>
        <w:autoSpaceDN w:val="0"/>
        <w:spacing w:after="0" w:line="240" w:lineRule="auto"/>
        <w:jc w:val="both"/>
        <w:textAlignment w:val="baseline"/>
        <w:rPr>
          <w:rFonts w:ascii="Times New Roman" w:eastAsia="Times New Roman" w:hAnsi="Times New Roman" w:cs="Times New Roman"/>
          <w:sz w:val="24"/>
          <w:szCs w:val="24"/>
        </w:rPr>
      </w:pPr>
    </w:p>
    <w:p w14:paraId="51A1A83E" w14:textId="41C03CEC" w:rsidR="00D6595A" w:rsidRPr="00B43180" w:rsidRDefault="00483188" w:rsidP="00483188">
      <w:pPr>
        <w:suppressAutoHyphens/>
        <w:autoSpaceDN w:val="0"/>
        <w:spacing w:after="0" w:line="240" w:lineRule="auto"/>
        <w:ind w:firstLine="851"/>
        <w:jc w:val="both"/>
        <w:textAlignment w:val="baseline"/>
        <w:rPr>
          <w:rFonts w:ascii="Times New Roman" w:eastAsia="Times New Roman" w:hAnsi="Times New Roman" w:cs="Times New Roman"/>
          <w:color w:val="000000"/>
          <w:sz w:val="24"/>
          <w:szCs w:val="24"/>
          <w:lang w:eastAsia="lt-LT"/>
        </w:rPr>
      </w:pPr>
      <w:r w:rsidRPr="00B43180">
        <w:rPr>
          <w:rFonts w:ascii="Times New Roman" w:eastAsia="Times New Roman" w:hAnsi="Times New Roman" w:cs="Times New Roman"/>
          <w:color w:val="000000"/>
          <w:sz w:val="24"/>
          <w:szCs w:val="24"/>
          <w:lang w:eastAsia="lt-LT"/>
        </w:rPr>
        <w:t>Išmetamų teršalų ribinės vertės laikymosi kontrolė bus vykdoma vadovaujantis</w:t>
      </w:r>
      <w:r w:rsidR="00D6595A" w:rsidRPr="00B43180">
        <w:rPr>
          <w:rFonts w:ascii="Times New Roman" w:eastAsia="Times New Roman" w:hAnsi="Times New Roman" w:cs="Times New Roman"/>
          <w:color w:val="000000"/>
          <w:sz w:val="24"/>
          <w:szCs w:val="24"/>
          <w:lang w:eastAsia="lt-LT"/>
        </w:rPr>
        <w:t>:</w:t>
      </w:r>
    </w:p>
    <w:p w14:paraId="06EE00E1" w14:textId="51BA80A8" w:rsidR="00D6595A" w:rsidRPr="00B43180" w:rsidRDefault="00D6595A" w:rsidP="00483188">
      <w:pPr>
        <w:suppressAutoHyphens/>
        <w:autoSpaceDN w:val="0"/>
        <w:spacing w:after="0" w:line="240" w:lineRule="auto"/>
        <w:ind w:firstLine="851"/>
        <w:jc w:val="both"/>
        <w:textAlignment w:val="baseline"/>
        <w:rPr>
          <w:rFonts w:ascii="Times New Roman" w:eastAsia="Times New Roman" w:hAnsi="Times New Roman" w:cs="Times New Roman"/>
          <w:color w:val="000000"/>
          <w:sz w:val="24"/>
          <w:szCs w:val="24"/>
          <w:lang w:eastAsia="lt-LT"/>
        </w:rPr>
      </w:pPr>
      <w:r w:rsidRPr="00B43180">
        <w:rPr>
          <w:rFonts w:ascii="Times New Roman" w:eastAsia="Times New Roman" w:hAnsi="Times New Roman" w:cs="Times New Roman"/>
          <w:color w:val="000000"/>
          <w:sz w:val="24"/>
          <w:szCs w:val="24"/>
          <w:lang w:eastAsia="lt-LT"/>
        </w:rPr>
        <w:t xml:space="preserve">LR aplinkos ministro įsakymu Nr. </w:t>
      </w:r>
      <w:r w:rsidRPr="00B43180">
        <w:rPr>
          <w:rFonts w:ascii="Times New Roman" w:hAnsi="Times New Roman" w:cs="Times New Roman"/>
          <w:color w:val="000000"/>
          <w:sz w:val="24"/>
          <w:szCs w:val="24"/>
          <w:shd w:val="clear" w:color="auto" w:fill="FFFFFF"/>
        </w:rPr>
        <w:t>D1-244, 2018-07-01 aktualia redakcija dėl „</w:t>
      </w:r>
      <w:r w:rsidRPr="00B43180">
        <w:rPr>
          <w:rFonts w:ascii="Times New Roman" w:hAnsi="Times New Roman" w:cs="Times New Roman"/>
          <w:color w:val="333333"/>
          <w:sz w:val="24"/>
          <w:szCs w:val="24"/>
          <w:shd w:val="clear" w:color="auto" w:fill="FFFFFF"/>
        </w:rPr>
        <w:t>Išmetamų teršalų iš kurą deginančių įrenginių normų LAND 43 2013 patvirtinimo</w:t>
      </w:r>
      <w:r w:rsidR="00B43180" w:rsidRPr="00B43180">
        <w:rPr>
          <w:rFonts w:ascii="Times New Roman" w:hAnsi="Times New Roman" w:cs="Times New Roman"/>
          <w:color w:val="333333"/>
          <w:sz w:val="24"/>
          <w:szCs w:val="24"/>
          <w:shd w:val="clear" w:color="auto" w:fill="FFFFFF"/>
        </w:rPr>
        <w:t>“ punktu Nr. 18. „</w:t>
      </w:r>
      <w:r w:rsidR="00B43180" w:rsidRPr="00B43180">
        <w:rPr>
          <w:rFonts w:ascii="Times New Roman" w:hAnsi="Times New Roman" w:cs="Times New Roman"/>
          <w:color w:val="000000"/>
          <w:sz w:val="24"/>
          <w:szCs w:val="24"/>
        </w:rPr>
        <w:t>Iš kurą deginančių įrenginių, kurių nominali šiluminė galia 1 MW ir didesnė, bet nesiekia 10 MW, ir kuriuose kurui naudojamas skystasis arba kietasis kuras, išmetamų į aplinkos orą teršalų ribinės vertės laikymasis turi būti patikrintas ne rečiau kaip vieną kartą per šildymo sezoną“.</w:t>
      </w:r>
    </w:p>
    <w:p w14:paraId="2571B7B9" w14:textId="543007A2" w:rsidR="00483188" w:rsidRPr="00B43180" w:rsidRDefault="00483188" w:rsidP="00483188">
      <w:pPr>
        <w:suppressAutoHyphens/>
        <w:autoSpaceDN w:val="0"/>
        <w:spacing w:after="0" w:line="240" w:lineRule="auto"/>
        <w:ind w:firstLine="851"/>
        <w:jc w:val="both"/>
        <w:textAlignment w:val="baseline"/>
        <w:rPr>
          <w:rFonts w:ascii="Times New Roman" w:eastAsia="Times New Roman" w:hAnsi="Times New Roman" w:cs="Times New Roman"/>
          <w:color w:val="000000"/>
          <w:sz w:val="24"/>
          <w:szCs w:val="24"/>
          <w:lang w:eastAsia="lt-LT"/>
        </w:rPr>
      </w:pPr>
      <w:r w:rsidRPr="00B43180">
        <w:rPr>
          <w:rFonts w:ascii="Times New Roman" w:eastAsia="Times New Roman" w:hAnsi="Times New Roman" w:cs="Times New Roman"/>
          <w:color w:val="000000"/>
          <w:sz w:val="24"/>
          <w:szCs w:val="24"/>
          <w:lang w:eastAsia="lt-LT"/>
        </w:rPr>
        <w:t xml:space="preserve"> LR aplinkos ministro įsakymu Nr. D1-778, 2017 09 18 aktualia redakcija dėl „Išmetamų teršalų iš vidutinių kurą deginančių įrenginių normų patvirtinimo“ punktu Nr. 30. „Iš vidutinių KDĮ, kurių nominali šiluminė galia 1 MW ir didesnė, bet nesiekia 10 MW, ir kuriuose kurui naudojamas skystasis arba kietasis kuras, išmetamų į aplinkos orą teršalų ribinės vertės laikymasis turi būti patikrintas ne rečiau kaip vieną kartą per šildymo sezoną.“</w:t>
      </w:r>
    </w:p>
    <w:p w14:paraId="0752DCBC" w14:textId="48E91449" w:rsidR="001D4AF1" w:rsidRPr="0034635D" w:rsidRDefault="0034635D" w:rsidP="00483188">
      <w:pPr>
        <w:suppressAutoHyphens/>
        <w:autoSpaceDN w:val="0"/>
        <w:spacing w:after="0" w:line="240" w:lineRule="auto"/>
        <w:ind w:firstLine="851"/>
        <w:jc w:val="both"/>
        <w:textAlignment w:val="baseline"/>
        <w:rPr>
          <w:rFonts w:ascii="Times New Roman" w:eastAsia="Times New Roman" w:hAnsi="Times New Roman" w:cs="Times New Roman"/>
          <w:sz w:val="24"/>
          <w:szCs w:val="24"/>
        </w:rPr>
      </w:pPr>
      <w:bookmarkStart w:id="5" w:name="_Hlk49171789"/>
      <w:r w:rsidRPr="0034635D">
        <w:rPr>
          <w:rFonts w:ascii="Times New Roman" w:hAnsi="Times New Roman" w:cs="Times New Roman"/>
          <w:sz w:val="24"/>
          <w:szCs w:val="24"/>
          <w:lang w:eastAsia="lt-LT"/>
        </w:rPr>
        <w:t>Vadovaujantis</w:t>
      </w:r>
      <w:r w:rsidR="00631309" w:rsidRPr="0034635D">
        <w:rPr>
          <w:rFonts w:ascii="Times New Roman" w:hAnsi="Times New Roman" w:cs="Times New Roman"/>
          <w:sz w:val="24"/>
          <w:szCs w:val="24"/>
          <w:lang w:eastAsia="lt-LT"/>
        </w:rPr>
        <w:t xml:space="preserve"> LR aplinkos ministro įsakymo Nr. D1-546, 2009 09 16 „Dėl ūkio subjektų aplinkos monitoringo nuostatų patvirtinimo“ punkte Nr. </w:t>
      </w:r>
      <w:r w:rsidR="00C147DC" w:rsidRPr="0034635D">
        <w:rPr>
          <w:rFonts w:ascii="Times New Roman" w:hAnsi="Times New Roman" w:cs="Times New Roman"/>
          <w:sz w:val="24"/>
          <w:szCs w:val="24"/>
          <w:lang w:eastAsia="lt-LT"/>
        </w:rPr>
        <w:t>1</w:t>
      </w:r>
      <w:r w:rsidRPr="0034635D">
        <w:rPr>
          <w:rFonts w:ascii="Times New Roman" w:hAnsi="Times New Roman" w:cs="Times New Roman"/>
          <w:sz w:val="24"/>
          <w:szCs w:val="24"/>
          <w:lang w:eastAsia="lt-LT"/>
        </w:rPr>
        <w:t>5</w:t>
      </w:r>
      <w:r w:rsidR="00631309" w:rsidRPr="0034635D">
        <w:rPr>
          <w:rFonts w:ascii="Times New Roman" w:hAnsi="Times New Roman" w:cs="Times New Roman"/>
          <w:sz w:val="24"/>
          <w:szCs w:val="24"/>
          <w:lang w:eastAsia="lt-LT"/>
        </w:rPr>
        <w:t xml:space="preserve"> </w:t>
      </w:r>
      <w:r w:rsidR="002E1A60" w:rsidRPr="0034635D">
        <w:rPr>
          <w:rFonts w:ascii="Times New Roman" w:hAnsi="Times New Roman" w:cs="Times New Roman"/>
          <w:sz w:val="24"/>
          <w:szCs w:val="24"/>
          <w:lang w:eastAsia="lt-LT"/>
        </w:rPr>
        <w:t>išdėstyt</w:t>
      </w:r>
      <w:r w:rsidRPr="0034635D">
        <w:rPr>
          <w:rFonts w:ascii="Times New Roman" w:hAnsi="Times New Roman" w:cs="Times New Roman"/>
          <w:sz w:val="24"/>
          <w:szCs w:val="24"/>
          <w:lang w:eastAsia="lt-LT"/>
        </w:rPr>
        <w:t>ais</w:t>
      </w:r>
      <w:r w:rsidR="002E1A60" w:rsidRPr="0034635D">
        <w:rPr>
          <w:rFonts w:ascii="Times New Roman" w:hAnsi="Times New Roman" w:cs="Times New Roman"/>
          <w:sz w:val="24"/>
          <w:szCs w:val="24"/>
          <w:lang w:eastAsia="lt-LT"/>
        </w:rPr>
        <w:t xml:space="preserve"> </w:t>
      </w:r>
      <w:r w:rsidR="00C147DC" w:rsidRPr="0034635D">
        <w:rPr>
          <w:rFonts w:ascii="Times New Roman" w:hAnsi="Times New Roman" w:cs="Times New Roman"/>
          <w:sz w:val="24"/>
          <w:szCs w:val="24"/>
          <w:lang w:eastAsia="lt-LT"/>
        </w:rPr>
        <w:t>reikalavim</w:t>
      </w:r>
      <w:r w:rsidRPr="0034635D">
        <w:rPr>
          <w:rFonts w:ascii="Times New Roman" w:hAnsi="Times New Roman" w:cs="Times New Roman"/>
          <w:sz w:val="24"/>
          <w:szCs w:val="24"/>
          <w:lang w:eastAsia="lt-LT"/>
        </w:rPr>
        <w:t xml:space="preserve">ais, Ūkio subjekto aplinkos monitoringo programos rengti nereikia, </w:t>
      </w:r>
      <w:r>
        <w:rPr>
          <w:rFonts w:ascii="Times New Roman" w:eastAsia="Calibri" w:hAnsi="Times New Roman" w:cs="Times New Roman"/>
          <w:sz w:val="24"/>
          <w:szCs w:val="24"/>
          <w:lang w:eastAsia="lt-LT"/>
        </w:rPr>
        <w:t>t</w:t>
      </w:r>
      <w:r w:rsidRPr="0034635D">
        <w:rPr>
          <w:rFonts w:ascii="Times New Roman" w:eastAsia="Calibri" w:hAnsi="Times New Roman" w:cs="Times New Roman"/>
          <w:sz w:val="24"/>
          <w:szCs w:val="24"/>
          <w:lang w:eastAsia="lt-LT"/>
        </w:rPr>
        <w:t xml:space="preserve">okiu atveju išmetamų į aplinkos orą teršalų monitoringas vykdomas pagal </w:t>
      </w:r>
      <w:r>
        <w:rPr>
          <w:rFonts w:ascii="Times New Roman" w:eastAsia="Calibri" w:hAnsi="Times New Roman" w:cs="Times New Roman"/>
          <w:sz w:val="24"/>
          <w:szCs w:val="24"/>
          <w:lang w:eastAsia="lt-LT"/>
        </w:rPr>
        <w:t xml:space="preserve"> </w:t>
      </w:r>
      <w:r w:rsidRPr="0034635D">
        <w:rPr>
          <w:rFonts w:ascii="Times New Roman" w:eastAsia="Calibri" w:hAnsi="Times New Roman" w:cs="Times New Roman"/>
          <w:sz w:val="24"/>
          <w:szCs w:val="24"/>
          <w:lang w:eastAsia="lt-LT"/>
        </w:rPr>
        <w:t>LAND 43-2013, VKDĮ normose įmonėms nustatytus išmetamų teršalų ribinės vertės laikymosi kontrolės reikalavimus</w:t>
      </w:r>
      <w:r w:rsidR="000948B5">
        <w:rPr>
          <w:rFonts w:ascii="Times New Roman" w:eastAsia="Calibri" w:hAnsi="Times New Roman" w:cs="Times New Roman"/>
          <w:sz w:val="24"/>
          <w:szCs w:val="24"/>
          <w:lang w:eastAsia="lt-LT"/>
        </w:rPr>
        <w:t>.</w:t>
      </w:r>
    </w:p>
    <w:bookmarkEnd w:id="5"/>
    <w:p w14:paraId="6D42DEF6" w14:textId="79A4929C" w:rsidR="00D2715D" w:rsidRPr="00D2715D" w:rsidRDefault="00D2715D" w:rsidP="00D2715D">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p>
    <w:p w14:paraId="1542014F" w14:textId="77777777" w:rsidR="00CC1C1F" w:rsidRDefault="00CC1C1F" w:rsidP="00B836B6">
      <w:pPr>
        <w:suppressAutoHyphens/>
        <w:autoSpaceDN w:val="0"/>
        <w:spacing w:after="0" w:line="240" w:lineRule="auto"/>
        <w:jc w:val="both"/>
        <w:textAlignment w:val="baseline"/>
        <w:rPr>
          <w:rFonts w:ascii="Times New Roman" w:eastAsia="Times New Roman" w:hAnsi="Times New Roman" w:cs="Times New Roman"/>
          <w:b/>
          <w:bCs/>
          <w:sz w:val="24"/>
          <w:szCs w:val="24"/>
          <w:lang w:eastAsia="lt-LT"/>
        </w:rPr>
      </w:pPr>
    </w:p>
    <w:p w14:paraId="6834E9C9" w14:textId="77777777" w:rsidR="00E63721" w:rsidRDefault="00E63721" w:rsidP="007E0113">
      <w:pPr>
        <w:suppressAutoHyphens/>
        <w:autoSpaceDN w:val="0"/>
        <w:spacing w:after="0" w:line="240" w:lineRule="auto"/>
        <w:ind w:firstLine="709"/>
        <w:jc w:val="center"/>
        <w:textAlignment w:val="baseline"/>
        <w:rPr>
          <w:rFonts w:ascii="Times New Roman" w:eastAsia="Times New Roman" w:hAnsi="Times New Roman" w:cs="Times New Roman"/>
          <w:b/>
          <w:bCs/>
          <w:color w:val="767171" w:themeColor="background2" w:themeShade="80"/>
          <w:sz w:val="24"/>
          <w:szCs w:val="24"/>
          <w:lang w:eastAsia="lt-LT"/>
        </w:rPr>
      </w:pPr>
    </w:p>
    <w:p w14:paraId="18375866" w14:textId="77777777" w:rsidR="00E63721" w:rsidRDefault="00E63721" w:rsidP="007E0113">
      <w:pPr>
        <w:suppressAutoHyphens/>
        <w:autoSpaceDN w:val="0"/>
        <w:spacing w:after="0" w:line="240" w:lineRule="auto"/>
        <w:ind w:firstLine="709"/>
        <w:jc w:val="center"/>
        <w:textAlignment w:val="baseline"/>
        <w:rPr>
          <w:rFonts w:ascii="Times New Roman" w:eastAsia="Times New Roman" w:hAnsi="Times New Roman" w:cs="Times New Roman"/>
          <w:b/>
          <w:bCs/>
          <w:color w:val="767171" w:themeColor="background2" w:themeShade="80"/>
          <w:sz w:val="24"/>
          <w:szCs w:val="24"/>
          <w:lang w:eastAsia="lt-LT"/>
        </w:rPr>
      </w:pPr>
    </w:p>
    <w:p w14:paraId="26DA2C25" w14:textId="77777777" w:rsidR="00E63721" w:rsidRDefault="00E63721" w:rsidP="007E0113">
      <w:pPr>
        <w:suppressAutoHyphens/>
        <w:autoSpaceDN w:val="0"/>
        <w:spacing w:after="0" w:line="240" w:lineRule="auto"/>
        <w:ind w:firstLine="709"/>
        <w:jc w:val="center"/>
        <w:textAlignment w:val="baseline"/>
        <w:rPr>
          <w:rFonts w:ascii="Times New Roman" w:eastAsia="Times New Roman" w:hAnsi="Times New Roman" w:cs="Times New Roman"/>
          <w:b/>
          <w:bCs/>
          <w:color w:val="767171" w:themeColor="background2" w:themeShade="80"/>
          <w:sz w:val="24"/>
          <w:szCs w:val="24"/>
          <w:lang w:eastAsia="lt-LT"/>
        </w:rPr>
      </w:pPr>
    </w:p>
    <w:p w14:paraId="0FAA4594" w14:textId="77777777" w:rsidR="00E63721" w:rsidRDefault="00E63721" w:rsidP="007E0113">
      <w:pPr>
        <w:suppressAutoHyphens/>
        <w:autoSpaceDN w:val="0"/>
        <w:spacing w:after="0" w:line="240" w:lineRule="auto"/>
        <w:ind w:firstLine="709"/>
        <w:jc w:val="center"/>
        <w:textAlignment w:val="baseline"/>
        <w:rPr>
          <w:rFonts w:ascii="Times New Roman" w:eastAsia="Times New Roman" w:hAnsi="Times New Roman" w:cs="Times New Roman"/>
          <w:b/>
          <w:bCs/>
          <w:color w:val="767171" w:themeColor="background2" w:themeShade="80"/>
          <w:sz w:val="24"/>
          <w:szCs w:val="24"/>
          <w:lang w:eastAsia="lt-LT"/>
        </w:rPr>
      </w:pPr>
    </w:p>
    <w:p w14:paraId="21AEFBDA" w14:textId="77777777" w:rsidR="00E63721" w:rsidRDefault="00E63721" w:rsidP="007E0113">
      <w:pPr>
        <w:suppressAutoHyphens/>
        <w:autoSpaceDN w:val="0"/>
        <w:spacing w:after="0" w:line="240" w:lineRule="auto"/>
        <w:ind w:firstLine="709"/>
        <w:jc w:val="center"/>
        <w:textAlignment w:val="baseline"/>
        <w:rPr>
          <w:rFonts w:ascii="Times New Roman" w:eastAsia="Times New Roman" w:hAnsi="Times New Roman" w:cs="Times New Roman"/>
          <w:b/>
          <w:bCs/>
          <w:color w:val="767171" w:themeColor="background2" w:themeShade="80"/>
          <w:sz w:val="24"/>
          <w:szCs w:val="24"/>
          <w:lang w:eastAsia="lt-LT"/>
        </w:rPr>
      </w:pPr>
    </w:p>
    <w:p w14:paraId="1F8C7709" w14:textId="6FC35893" w:rsidR="00E63721" w:rsidRDefault="000A0629" w:rsidP="007E0113">
      <w:pPr>
        <w:suppressAutoHyphens/>
        <w:autoSpaceDN w:val="0"/>
        <w:spacing w:after="0" w:line="240" w:lineRule="auto"/>
        <w:ind w:firstLine="709"/>
        <w:jc w:val="center"/>
        <w:textAlignment w:val="baseline"/>
        <w:rPr>
          <w:rFonts w:ascii="Times New Roman" w:eastAsia="Times New Roman" w:hAnsi="Times New Roman" w:cs="Times New Roman"/>
          <w:b/>
          <w:bCs/>
          <w:color w:val="767171" w:themeColor="background2" w:themeShade="80"/>
          <w:sz w:val="24"/>
          <w:szCs w:val="24"/>
          <w:lang w:eastAsia="lt-LT"/>
        </w:rPr>
      </w:pPr>
      <w:r>
        <w:rPr>
          <w:rFonts w:ascii="Times New Roman" w:eastAsia="Times New Roman" w:hAnsi="Times New Roman" w:cs="Times New Roman"/>
          <w:b/>
          <w:bCs/>
          <w:color w:val="767171" w:themeColor="background2" w:themeShade="80"/>
          <w:sz w:val="24"/>
          <w:szCs w:val="24"/>
          <w:lang w:eastAsia="lt-LT"/>
        </w:rPr>
        <w:t>16</w:t>
      </w:r>
    </w:p>
    <w:p w14:paraId="71D53A91" w14:textId="77777777" w:rsidR="007E0113" w:rsidRDefault="007E0113" w:rsidP="000B2C8B">
      <w:pPr>
        <w:suppressAutoHyphens/>
        <w:autoSpaceDN w:val="0"/>
        <w:spacing w:after="0" w:line="240" w:lineRule="auto"/>
        <w:jc w:val="both"/>
        <w:textAlignment w:val="baseline"/>
        <w:rPr>
          <w:rFonts w:ascii="Times New Roman" w:eastAsia="Times New Roman" w:hAnsi="Times New Roman" w:cs="Times New Roman"/>
          <w:b/>
          <w:bCs/>
          <w:sz w:val="24"/>
          <w:szCs w:val="24"/>
          <w:lang w:eastAsia="lt-LT"/>
        </w:rPr>
      </w:pPr>
    </w:p>
    <w:p w14:paraId="4ABAFEF5" w14:textId="70BCCA63" w:rsidR="00B836B6" w:rsidRPr="00B836B6" w:rsidRDefault="00B836B6" w:rsidP="00E31E23">
      <w:pPr>
        <w:suppressAutoHyphens/>
        <w:autoSpaceDN w:val="0"/>
        <w:spacing w:after="0" w:line="240" w:lineRule="auto"/>
        <w:ind w:firstLine="709"/>
        <w:jc w:val="both"/>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b/>
          <w:bCs/>
          <w:sz w:val="24"/>
          <w:szCs w:val="24"/>
          <w:lang w:eastAsia="lt-LT"/>
        </w:rPr>
        <w:t xml:space="preserve">4 lentelė. </w:t>
      </w:r>
      <w:r w:rsidRPr="00B836B6">
        <w:rPr>
          <w:rFonts w:ascii="Times New Roman" w:eastAsia="Times New Roman" w:hAnsi="Times New Roman" w:cs="Times New Roman"/>
          <w:bCs/>
          <w:sz w:val="24"/>
          <w:szCs w:val="24"/>
          <w:lang w:eastAsia="lt-LT"/>
        </w:rPr>
        <w:t>Aplinkos oro teršalų valymo įrenginiai ir taršos prevencijos priemonės</w:t>
      </w:r>
    </w:p>
    <w:p w14:paraId="4A87FA1D" w14:textId="5F1FDE92" w:rsidR="0090502B" w:rsidRPr="0090502B" w:rsidRDefault="0090502B" w:rsidP="0090502B">
      <w:pPr>
        <w:suppressAutoHyphens/>
        <w:autoSpaceDN w:val="0"/>
        <w:spacing w:after="0" w:line="240" w:lineRule="auto"/>
        <w:ind w:firstLine="709"/>
        <w:jc w:val="both"/>
        <w:textAlignment w:val="baseline"/>
        <w:rPr>
          <w:rFonts w:ascii="Times New Roman" w:eastAsia="Times New Roman" w:hAnsi="Times New Roman" w:cs="Times New Roman"/>
          <w:bCs/>
          <w:iCs/>
          <w:sz w:val="24"/>
          <w:szCs w:val="24"/>
          <w:lang w:eastAsia="lt-LT"/>
        </w:rPr>
      </w:pPr>
      <w:r w:rsidRPr="0090502B">
        <w:rPr>
          <w:rFonts w:ascii="Times New Roman" w:eastAsia="Times New Roman" w:hAnsi="Times New Roman" w:cs="Times New Roman"/>
          <w:bCs/>
          <w:iCs/>
          <w:sz w:val="24"/>
          <w:szCs w:val="24"/>
          <w:lang w:eastAsia="lt-LT"/>
        </w:rPr>
        <w:t>Įrenginio pavadinimas </w:t>
      </w:r>
      <w:r w:rsidR="002D19E1">
        <w:rPr>
          <w:rFonts w:ascii="Times New Roman" w:eastAsia="Symbol" w:hAnsi="Times New Roman" w:cs="Times New Roman"/>
          <w:sz w:val="24"/>
          <w:szCs w:val="24"/>
          <w:lang w:eastAsia="lt-LT"/>
        </w:rPr>
        <w:t>Katilinė -</w:t>
      </w:r>
      <w:r w:rsidR="00140060">
        <w:rPr>
          <w:rFonts w:ascii="Times New Roman" w:eastAsia="Symbol" w:hAnsi="Times New Roman" w:cs="Times New Roman"/>
          <w:sz w:val="24"/>
          <w:szCs w:val="24"/>
          <w:lang w:eastAsia="lt-LT"/>
        </w:rPr>
        <w:t xml:space="preserve"> v</w:t>
      </w:r>
      <w:r w:rsidR="002D19E1">
        <w:rPr>
          <w:rFonts w:ascii="Times New Roman" w:eastAsia="Times New Roman" w:hAnsi="Times New Roman" w:cs="Times New Roman"/>
          <w:sz w:val="24"/>
          <w:szCs w:val="24"/>
          <w:lang w:eastAsia="lt-LT"/>
        </w:rPr>
        <w:t>andens šildymo katilai „AKU-460“ (3 vnt.). Bendra vardinė šiluminė galia – 1,38 MW</w:t>
      </w:r>
      <w:r w:rsidR="002D19E1" w:rsidRPr="00B836B6">
        <w:rPr>
          <w:rFonts w:ascii="Times New Roman" w:eastAsia="Times New Roman" w:hAnsi="Times New Roman" w:cs="Times New Roman"/>
          <w:sz w:val="24"/>
          <w:szCs w:val="24"/>
          <w:lang w:eastAsia="lt-LT"/>
        </w:rPr>
        <w:t>.</w:t>
      </w:r>
    </w:p>
    <w:p w14:paraId="5D93159B" w14:textId="77777777" w:rsidR="0090502B" w:rsidRPr="0090502B" w:rsidRDefault="0090502B" w:rsidP="0090502B">
      <w:pPr>
        <w:suppressAutoHyphens/>
        <w:autoSpaceDN w:val="0"/>
        <w:spacing w:after="0" w:line="240" w:lineRule="auto"/>
        <w:jc w:val="both"/>
        <w:textAlignment w:val="baseline"/>
        <w:rPr>
          <w:rFonts w:ascii="Times New Roman" w:eastAsia="Times New Roman" w:hAnsi="Times New Roman" w:cs="Times New Roman"/>
          <w:bCs/>
          <w:iCs/>
          <w:sz w:val="24"/>
          <w:szCs w:val="24"/>
          <w:lang w:eastAsia="lt-LT"/>
        </w:rPr>
      </w:pPr>
      <w:r w:rsidRPr="0090502B">
        <w:rPr>
          <w:rFonts w:ascii="Times New Roman" w:eastAsia="Times New Roman" w:hAnsi="Times New Roman" w:cs="Times New Roman"/>
          <w:b/>
          <w:bCs/>
          <w:iCs/>
          <w:sz w:val="24"/>
          <w:szCs w:val="24"/>
          <w:lang w:eastAsia="lt-LT"/>
        </w:rPr>
        <w:t> </w:t>
      </w:r>
    </w:p>
    <w:tbl>
      <w:tblPr>
        <w:tblW w:w="14595" w:type="dxa"/>
        <w:tblInd w:w="108" w:type="dxa"/>
        <w:tblCellMar>
          <w:left w:w="0" w:type="dxa"/>
          <w:right w:w="0" w:type="dxa"/>
        </w:tblCellMar>
        <w:tblLook w:val="04A0" w:firstRow="1" w:lastRow="0" w:firstColumn="1" w:lastColumn="0" w:noHBand="0" w:noVBand="1"/>
      </w:tblPr>
      <w:tblGrid>
        <w:gridCol w:w="2409"/>
        <w:gridCol w:w="5411"/>
        <w:gridCol w:w="4678"/>
        <w:gridCol w:w="2097"/>
      </w:tblGrid>
      <w:tr w:rsidR="0090502B" w:rsidRPr="0090502B" w14:paraId="5CA1DFD0" w14:textId="77777777" w:rsidTr="000438EA">
        <w:tc>
          <w:tcPr>
            <w:tcW w:w="24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B0CACD" w14:textId="77777777" w:rsidR="0090502B" w:rsidRPr="0090502B" w:rsidRDefault="0090502B" w:rsidP="002D19E1">
            <w:pPr>
              <w:suppressAutoHyphens/>
              <w:autoSpaceDN w:val="0"/>
              <w:spacing w:after="0" w:line="240" w:lineRule="auto"/>
              <w:textAlignment w:val="baseline"/>
              <w:rPr>
                <w:rFonts w:ascii="Times New Roman" w:eastAsia="Times New Roman" w:hAnsi="Times New Roman" w:cs="Times New Roman"/>
                <w:bCs/>
                <w:iCs/>
                <w:sz w:val="24"/>
                <w:szCs w:val="24"/>
                <w:lang w:eastAsia="lt-LT"/>
              </w:rPr>
            </w:pPr>
            <w:r w:rsidRPr="0090502B">
              <w:rPr>
                <w:rFonts w:ascii="Times New Roman" w:eastAsia="Times New Roman" w:hAnsi="Times New Roman" w:cs="Times New Roman"/>
                <w:bCs/>
                <w:iCs/>
                <w:sz w:val="24"/>
                <w:szCs w:val="24"/>
                <w:lang w:eastAsia="lt-LT"/>
              </w:rPr>
              <w:t>Taršos šaltinio, į kurį patenka pro valymo įrenginį praėjęs dujų srautas, Nr.</w:t>
            </w:r>
          </w:p>
        </w:tc>
        <w:tc>
          <w:tcPr>
            <w:tcW w:w="54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60FF1B" w14:textId="77777777" w:rsidR="0090502B" w:rsidRPr="0090502B" w:rsidRDefault="0090502B" w:rsidP="002D19E1">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90502B">
              <w:rPr>
                <w:rFonts w:ascii="Times New Roman" w:eastAsia="Times New Roman" w:hAnsi="Times New Roman" w:cs="Times New Roman"/>
                <w:bCs/>
                <w:iCs/>
                <w:sz w:val="24"/>
                <w:szCs w:val="24"/>
                <w:lang w:eastAsia="lt-LT"/>
              </w:rPr>
              <w:t>Valymo įrenginiai</w:t>
            </w:r>
          </w:p>
        </w:tc>
        <w:tc>
          <w:tcPr>
            <w:tcW w:w="67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276030" w14:textId="77777777" w:rsidR="0090502B" w:rsidRPr="0090502B" w:rsidRDefault="0090502B" w:rsidP="002D19E1">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90502B">
              <w:rPr>
                <w:rFonts w:ascii="Times New Roman" w:eastAsia="Times New Roman" w:hAnsi="Times New Roman" w:cs="Times New Roman"/>
                <w:bCs/>
                <w:iCs/>
                <w:sz w:val="24"/>
                <w:szCs w:val="24"/>
                <w:lang w:eastAsia="lt-LT"/>
              </w:rPr>
              <w:t>Valymo įrenginyje valomi (nukenksminami) teršalai</w:t>
            </w:r>
          </w:p>
        </w:tc>
      </w:tr>
      <w:tr w:rsidR="0090502B" w:rsidRPr="0090502B" w14:paraId="074E9A4B" w14:textId="77777777" w:rsidTr="000438EA">
        <w:tc>
          <w:tcPr>
            <w:tcW w:w="0" w:type="auto"/>
            <w:vMerge/>
            <w:tcBorders>
              <w:top w:val="single" w:sz="8" w:space="0" w:color="auto"/>
              <w:left w:val="single" w:sz="8" w:space="0" w:color="auto"/>
              <w:bottom w:val="single" w:sz="8" w:space="0" w:color="auto"/>
              <w:right w:val="single" w:sz="8" w:space="0" w:color="auto"/>
            </w:tcBorders>
            <w:vAlign w:val="center"/>
            <w:hideMark/>
          </w:tcPr>
          <w:p w14:paraId="49140840" w14:textId="77777777" w:rsidR="0090502B" w:rsidRPr="0090502B" w:rsidRDefault="0090502B" w:rsidP="0090502B">
            <w:pPr>
              <w:suppressAutoHyphens/>
              <w:autoSpaceDN w:val="0"/>
              <w:spacing w:after="0" w:line="240" w:lineRule="auto"/>
              <w:jc w:val="both"/>
              <w:textAlignment w:val="baseline"/>
              <w:rPr>
                <w:rFonts w:ascii="Times New Roman" w:eastAsia="Times New Roman" w:hAnsi="Times New Roman" w:cs="Times New Roman"/>
                <w:bCs/>
                <w:iCs/>
                <w:sz w:val="24"/>
                <w:szCs w:val="24"/>
                <w:lang w:eastAsia="lt-LT"/>
              </w:rPr>
            </w:pPr>
          </w:p>
        </w:tc>
        <w:tc>
          <w:tcPr>
            <w:tcW w:w="5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8D695A" w14:textId="77777777" w:rsidR="0090502B" w:rsidRPr="0090502B" w:rsidRDefault="0090502B" w:rsidP="002D19E1">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90502B">
              <w:rPr>
                <w:rFonts w:ascii="Times New Roman" w:eastAsia="Times New Roman" w:hAnsi="Times New Roman" w:cs="Times New Roman"/>
                <w:bCs/>
                <w:iCs/>
                <w:sz w:val="24"/>
                <w:szCs w:val="24"/>
                <w:lang w:eastAsia="lt-LT"/>
              </w:rPr>
              <w:t>pavadinimas ir paskirties apibūdinimas</w:t>
            </w:r>
          </w:p>
          <w:p w14:paraId="6C0F5CF6" w14:textId="2F4EEF2E" w:rsidR="0090502B" w:rsidRPr="0090502B" w:rsidRDefault="0090502B" w:rsidP="002D19E1">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6E3D35" w14:textId="77777777" w:rsidR="0090502B" w:rsidRPr="0090502B" w:rsidRDefault="0090502B" w:rsidP="002D19E1">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90502B">
              <w:rPr>
                <w:rFonts w:ascii="Times New Roman" w:eastAsia="Times New Roman" w:hAnsi="Times New Roman" w:cs="Times New Roman"/>
                <w:bCs/>
                <w:iCs/>
                <w:sz w:val="24"/>
                <w:szCs w:val="24"/>
                <w:lang w:eastAsia="lt-LT"/>
              </w:rPr>
              <w:t>pavadinimas</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2EED33" w14:textId="77777777" w:rsidR="0090502B" w:rsidRPr="0090502B" w:rsidRDefault="0090502B" w:rsidP="002D19E1">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90502B">
              <w:rPr>
                <w:rFonts w:ascii="Times New Roman" w:eastAsia="Times New Roman" w:hAnsi="Times New Roman" w:cs="Times New Roman"/>
                <w:bCs/>
                <w:iCs/>
                <w:sz w:val="24"/>
                <w:szCs w:val="24"/>
                <w:lang w:eastAsia="lt-LT"/>
              </w:rPr>
              <w:t>kodas</w:t>
            </w:r>
          </w:p>
        </w:tc>
      </w:tr>
      <w:tr w:rsidR="0090502B" w:rsidRPr="0090502B" w14:paraId="1FBF5062" w14:textId="77777777" w:rsidTr="000438EA">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81DDC6" w14:textId="77777777" w:rsidR="0090502B" w:rsidRPr="0090502B" w:rsidRDefault="0090502B" w:rsidP="002D19E1">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90502B">
              <w:rPr>
                <w:rFonts w:ascii="Times New Roman" w:eastAsia="Times New Roman" w:hAnsi="Times New Roman" w:cs="Times New Roman"/>
                <w:bCs/>
                <w:iCs/>
                <w:sz w:val="24"/>
                <w:szCs w:val="24"/>
                <w:lang w:eastAsia="lt-LT"/>
              </w:rPr>
              <w:t>1</w:t>
            </w:r>
          </w:p>
        </w:tc>
        <w:tc>
          <w:tcPr>
            <w:tcW w:w="5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25ED6B" w14:textId="77777777" w:rsidR="0090502B" w:rsidRPr="0090502B" w:rsidRDefault="0090502B" w:rsidP="002D19E1">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90502B">
              <w:rPr>
                <w:rFonts w:ascii="Times New Roman" w:eastAsia="Times New Roman" w:hAnsi="Times New Roman" w:cs="Times New Roman"/>
                <w:bCs/>
                <w:iCs/>
                <w:sz w:val="24"/>
                <w:szCs w:val="24"/>
                <w:lang w:eastAsia="lt-LT"/>
              </w:rPr>
              <w:t>2</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11D859" w14:textId="77777777" w:rsidR="0090502B" w:rsidRPr="0090502B" w:rsidRDefault="0090502B" w:rsidP="002D19E1">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90502B">
              <w:rPr>
                <w:rFonts w:ascii="Times New Roman" w:eastAsia="Times New Roman" w:hAnsi="Times New Roman" w:cs="Times New Roman"/>
                <w:bCs/>
                <w:iCs/>
                <w:sz w:val="24"/>
                <w:szCs w:val="24"/>
                <w:lang w:eastAsia="lt-LT"/>
              </w:rPr>
              <w:t>3</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A583D5" w14:textId="77777777" w:rsidR="0090502B" w:rsidRPr="0090502B" w:rsidRDefault="0090502B" w:rsidP="002D19E1">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90502B">
              <w:rPr>
                <w:rFonts w:ascii="Times New Roman" w:eastAsia="Times New Roman" w:hAnsi="Times New Roman" w:cs="Times New Roman"/>
                <w:bCs/>
                <w:iCs/>
                <w:sz w:val="24"/>
                <w:szCs w:val="24"/>
                <w:lang w:eastAsia="lt-LT"/>
              </w:rPr>
              <w:t>4</w:t>
            </w:r>
          </w:p>
        </w:tc>
      </w:tr>
      <w:tr w:rsidR="0090502B" w:rsidRPr="0090502B" w14:paraId="003029A3" w14:textId="77777777" w:rsidTr="000438EA">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7B7674" w14:textId="5A2C2E70" w:rsidR="0090502B"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
                <w:iCs/>
                <w:sz w:val="24"/>
                <w:szCs w:val="24"/>
                <w:lang w:eastAsia="lt-LT"/>
              </w:rPr>
            </w:pPr>
            <w:r w:rsidRPr="000438EA">
              <w:rPr>
                <w:rFonts w:ascii="Times New Roman" w:eastAsia="Times New Roman" w:hAnsi="Times New Roman" w:cs="Times New Roman"/>
                <w:b/>
                <w:iCs/>
                <w:sz w:val="24"/>
                <w:szCs w:val="24"/>
                <w:lang w:eastAsia="lt-LT"/>
              </w:rPr>
              <w:t>050</w:t>
            </w:r>
          </w:p>
        </w:tc>
        <w:tc>
          <w:tcPr>
            <w:tcW w:w="5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BF21E" w14:textId="0F2A6279" w:rsidR="0090502B"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Ciklonas</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0448A9" w14:textId="2EA06DF4" w:rsidR="0090502B"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0438EA">
              <w:rPr>
                <w:rFonts w:ascii="Times New Roman" w:eastAsia="Times New Roman" w:hAnsi="Times New Roman" w:cs="Times New Roman"/>
                <w:sz w:val="24"/>
                <w:szCs w:val="24"/>
                <w:lang w:eastAsia="lt-LT"/>
              </w:rPr>
              <w:t xml:space="preserve">Kietosios dalelės </w:t>
            </w:r>
            <w:r>
              <w:rPr>
                <w:rFonts w:ascii="Times New Roman" w:eastAsia="Times New Roman" w:hAnsi="Times New Roman" w:cs="Times New Roman"/>
                <w:sz w:val="24"/>
                <w:szCs w:val="24"/>
                <w:lang w:eastAsia="lt-LT"/>
              </w:rPr>
              <w:t>C</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64341D" w14:textId="54050A58" w:rsidR="0090502B"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4281</w:t>
            </w:r>
          </w:p>
        </w:tc>
      </w:tr>
      <w:tr w:rsidR="0090502B" w:rsidRPr="0090502B" w14:paraId="5307C1D7" w14:textId="77777777" w:rsidTr="000438EA">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B9F14F" w14:textId="6BFE530E" w:rsidR="0090502B"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
                <w:iCs/>
                <w:sz w:val="24"/>
                <w:szCs w:val="24"/>
                <w:lang w:eastAsia="lt-LT"/>
              </w:rPr>
            </w:pPr>
            <w:r w:rsidRPr="000438EA">
              <w:rPr>
                <w:rFonts w:ascii="Times New Roman" w:eastAsia="Times New Roman" w:hAnsi="Times New Roman" w:cs="Times New Roman"/>
                <w:b/>
                <w:iCs/>
                <w:sz w:val="24"/>
                <w:szCs w:val="24"/>
                <w:lang w:eastAsia="lt-LT"/>
              </w:rPr>
              <w:t>054</w:t>
            </w:r>
          </w:p>
        </w:tc>
        <w:tc>
          <w:tcPr>
            <w:tcW w:w="5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6B4C27" w14:textId="6810829D" w:rsidR="0090502B"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Filtras</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553DF9" w14:textId="5BA70640" w:rsidR="0090502B"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0438EA">
              <w:rPr>
                <w:rFonts w:ascii="Times New Roman" w:eastAsia="Times New Roman" w:hAnsi="Times New Roman" w:cs="Times New Roman"/>
                <w:sz w:val="24"/>
                <w:szCs w:val="24"/>
                <w:lang w:eastAsia="lt-LT"/>
              </w:rPr>
              <w:t xml:space="preserve">Kietosios dalelės </w:t>
            </w:r>
            <w:r>
              <w:rPr>
                <w:rFonts w:ascii="Times New Roman" w:eastAsia="Times New Roman" w:hAnsi="Times New Roman" w:cs="Times New Roman"/>
                <w:sz w:val="24"/>
                <w:szCs w:val="24"/>
                <w:lang w:eastAsia="lt-LT"/>
              </w:rPr>
              <w:t>C</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375013" w14:textId="606AC74E" w:rsidR="0090502B"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4281</w:t>
            </w:r>
          </w:p>
        </w:tc>
      </w:tr>
      <w:tr w:rsidR="000438EA" w:rsidRPr="0090502B" w14:paraId="2DC718CD" w14:textId="77777777" w:rsidTr="000438EA">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B69B69" w14:textId="07C4C963" w:rsidR="000438EA" w:rsidRPr="000438EA" w:rsidRDefault="000438EA" w:rsidP="000438EA">
            <w:pPr>
              <w:suppressAutoHyphens/>
              <w:autoSpaceDN w:val="0"/>
              <w:spacing w:after="0" w:line="240" w:lineRule="auto"/>
              <w:jc w:val="center"/>
              <w:textAlignment w:val="baseline"/>
              <w:rPr>
                <w:rFonts w:ascii="Times New Roman" w:eastAsia="Times New Roman" w:hAnsi="Times New Roman" w:cs="Times New Roman"/>
                <w:b/>
                <w:iCs/>
                <w:sz w:val="24"/>
                <w:szCs w:val="24"/>
                <w:lang w:eastAsia="lt-LT"/>
              </w:rPr>
            </w:pPr>
            <w:r w:rsidRPr="000438EA">
              <w:rPr>
                <w:rFonts w:ascii="Times New Roman" w:eastAsia="Times New Roman" w:hAnsi="Times New Roman" w:cs="Times New Roman"/>
                <w:b/>
                <w:iCs/>
                <w:sz w:val="24"/>
                <w:szCs w:val="24"/>
                <w:lang w:eastAsia="lt-LT"/>
              </w:rPr>
              <w:t>055</w:t>
            </w:r>
          </w:p>
        </w:tc>
        <w:tc>
          <w:tcPr>
            <w:tcW w:w="5411" w:type="dxa"/>
            <w:tcBorders>
              <w:top w:val="nil"/>
              <w:left w:val="nil"/>
              <w:bottom w:val="single" w:sz="8" w:space="0" w:color="auto"/>
              <w:right w:val="single" w:sz="8" w:space="0" w:color="auto"/>
            </w:tcBorders>
            <w:tcMar>
              <w:top w:w="0" w:type="dxa"/>
              <w:left w:w="108" w:type="dxa"/>
              <w:bottom w:w="0" w:type="dxa"/>
              <w:right w:w="108" w:type="dxa"/>
            </w:tcMar>
            <w:vAlign w:val="center"/>
          </w:tcPr>
          <w:p w14:paraId="7674BD32" w14:textId="03D92071" w:rsidR="000438EA"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Filtras</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14:paraId="778B0DE3" w14:textId="3F25B63E" w:rsidR="000438EA"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0438EA">
              <w:rPr>
                <w:rFonts w:ascii="Times New Roman" w:eastAsia="Times New Roman" w:hAnsi="Times New Roman" w:cs="Times New Roman"/>
                <w:sz w:val="24"/>
                <w:szCs w:val="24"/>
                <w:lang w:eastAsia="lt-LT"/>
              </w:rPr>
              <w:t xml:space="preserve">Kietosios dalelės </w:t>
            </w:r>
            <w:r>
              <w:rPr>
                <w:rFonts w:ascii="Times New Roman" w:eastAsia="Times New Roman" w:hAnsi="Times New Roman" w:cs="Times New Roman"/>
                <w:sz w:val="24"/>
                <w:szCs w:val="24"/>
                <w:lang w:eastAsia="lt-LT"/>
              </w:rPr>
              <w:t>C</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tcPr>
          <w:p w14:paraId="2CA0BEDE" w14:textId="1D39B31E" w:rsidR="000438EA"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0438EA">
              <w:rPr>
                <w:rFonts w:ascii="Times New Roman" w:eastAsia="Times New Roman" w:hAnsi="Times New Roman" w:cs="Times New Roman"/>
                <w:bCs/>
                <w:iCs/>
                <w:sz w:val="24"/>
                <w:szCs w:val="24"/>
                <w:lang w:eastAsia="lt-LT"/>
              </w:rPr>
              <w:t>4281</w:t>
            </w:r>
          </w:p>
        </w:tc>
      </w:tr>
      <w:tr w:rsidR="000438EA" w:rsidRPr="0090502B" w14:paraId="2876381B" w14:textId="77777777" w:rsidTr="000438EA">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EDC967" w14:textId="348C59F0" w:rsidR="000438EA" w:rsidRPr="000438EA" w:rsidRDefault="000438EA" w:rsidP="000438EA">
            <w:pPr>
              <w:suppressAutoHyphens/>
              <w:autoSpaceDN w:val="0"/>
              <w:spacing w:after="0" w:line="240" w:lineRule="auto"/>
              <w:jc w:val="center"/>
              <w:textAlignment w:val="baseline"/>
              <w:rPr>
                <w:rFonts w:ascii="Times New Roman" w:eastAsia="Times New Roman" w:hAnsi="Times New Roman" w:cs="Times New Roman"/>
                <w:b/>
                <w:iCs/>
                <w:sz w:val="24"/>
                <w:szCs w:val="24"/>
                <w:lang w:eastAsia="lt-LT"/>
              </w:rPr>
            </w:pPr>
            <w:r w:rsidRPr="000438EA">
              <w:rPr>
                <w:rFonts w:ascii="Times New Roman" w:eastAsia="Times New Roman" w:hAnsi="Times New Roman" w:cs="Times New Roman"/>
                <w:b/>
                <w:iCs/>
                <w:sz w:val="24"/>
                <w:szCs w:val="24"/>
                <w:lang w:eastAsia="lt-LT"/>
              </w:rPr>
              <w:t>056</w:t>
            </w:r>
          </w:p>
        </w:tc>
        <w:tc>
          <w:tcPr>
            <w:tcW w:w="5411" w:type="dxa"/>
            <w:tcBorders>
              <w:top w:val="nil"/>
              <w:left w:val="nil"/>
              <w:bottom w:val="single" w:sz="8" w:space="0" w:color="auto"/>
              <w:right w:val="single" w:sz="8" w:space="0" w:color="auto"/>
            </w:tcBorders>
            <w:tcMar>
              <w:top w:w="0" w:type="dxa"/>
              <w:left w:w="108" w:type="dxa"/>
              <w:bottom w:w="0" w:type="dxa"/>
              <w:right w:w="108" w:type="dxa"/>
            </w:tcMar>
            <w:vAlign w:val="center"/>
          </w:tcPr>
          <w:p w14:paraId="37543E73" w14:textId="3BBE31AB" w:rsidR="000438EA"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Filtras</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14:paraId="35EC86F0" w14:textId="0ABADBC4" w:rsidR="000438EA"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0438EA">
              <w:rPr>
                <w:rFonts w:ascii="Times New Roman" w:eastAsia="Times New Roman" w:hAnsi="Times New Roman" w:cs="Times New Roman"/>
                <w:sz w:val="24"/>
                <w:szCs w:val="24"/>
                <w:lang w:eastAsia="lt-LT"/>
              </w:rPr>
              <w:t xml:space="preserve">Kietosios dalelės </w:t>
            </w:r>
            <w:r>
              <w:rPr>
                <w:rFonts w:ascii="Times New Roman" w:eastAsia="Times New Roman" w:hAnsi="Times New Roman" w:cs="Times New Roman"/>
                <w:sz w:val="24"/>
                <w:szCs w:val="24"/>
                <w:lang w:eastAsia="lt-LT"/>
              </w:rPr>
              <w:t>C</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tcPr>
          <w:p w14:paraId="4E0171C4" w14:textId="19C460D0" w:rsidR="000438EA"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4281</w:t>
            </w:r>
          </w:p>
        </w:tc>
      </w:tr>
      <w:tr w:rsidR="000438EA" w:rsidRPr="0090502B" w14:paraId="3033DA8D" w14:textId="77777777" w:rsidTr="000438EA">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29C352" w14:textId="5C62ED08" w:rsidR="000438EA" w:rsidRPr="000438EA" w:rsidRDefault="000438EA" w:rsidP="000438EA">
            <w:pPr>
              <w:suppressAutoHyphens/>
              <w:autoSpaceDN w:val="0"/>
              <w:spacing w:after="0" w:line="240" w:lineRule="auto"/>
              <w:jc w:val="center"/>
              <w:textAlignment w:val="baseline"/>
              <w:rPr>
                <w:rFonts w:ascii="Times New Roman" w:eastAsia="Times New Roman" w:hAnsi="Times New Roman" w:cs="Times New Roman"/>
                <w:b/>
                <w:iCs/>
                <w:sz w:val="24"/>
                <w:szCs w:val="24"/>
                <w:lang w:eastAsia="lt-LT"/>
              </w:rPr>
            </w:pPr>
            <w:r w:rsidRPr="000438EA">
              <w:rPr>
                <w:rFonts w:ascii="Times New Roman" w:eastAsia="Times New Roman" w:hAnsi="Times New Roman" w:cs="Times New Roman"/>
                <w:b/>
                <w:iCs/>
                <w:sz w:val="24"/>
                <w:szCs w:val="24"/>
                <w:lang w:eastAsia="lt-LT"/>
              </w:rPr>
              <w:t>057</w:t>
            </w:r>
          </w:p>
        </w:tc>
        <w:tc>
          <w:tcPr>
            <w:tcW w:w="5411" w:type="dxa"/>
            <w:tcBorders>
              <w:top w:val="nil"/>
              <w:left w:val="nil"/>
              <w:bottom w:val="single" w:sz="8" w:space="0" w:color="auto"/>
              <w:right w:val="single" w:sz="8" w:space="0" w:color="auto"/>
            </w:tcBorders>
            <w:tcMar>
              <w:top w:w="0" w:type="dxa"/>
              <w:left w:w="108" w:type="dxa"/>
              <w:bottom w:w="0" w:type="dxa"/>
              <w:right w:w="108" w:type="dxa"/>
            </w:tcMar>
            <w:vAlign w:val="center"/>
          </w:tcPr>
          <w:p w14:paraId="0237105D" w14:textId="0A8443D1" w:rsidR="000438EA"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Filtras</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14:paraId="157B5EA9" w14:textId="4582310C" w:rsidR="000438EA"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sidRPr="000438EA">
              <w:rPr>
                <w:rFonts w:ascii="Times New Roman" w:eastAsia="Times New Roman" w:hAnsi="Times New Roman" w:cs="Times New Roman"/>
                <w:sz w:val="24"/>
                <w:szCs w:val="24"/>
                <w:lang w:eastAsia="lt-LT"/>
              </w:rPr>
              <w:t xml:space="preserve">Kietosios dalelės </w:t>
            </w:r>
            <w:r>
              <w:rPr>
                <w:rFonts w:ascii="Times New Roman" w:eastAsia="Times New Roman" w:hAnsi="Times New Roman" w:cs="Times New Roman"/>
                <w:sz w:val="24"/>
                <w:szCs w:val="24"/>
                <w:lang w:eastAsia="lt-LT"/>
              </w:rPr>
              <w:t>C</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tcPr>
          <w:p w14:paraId="38EB2694" w14:textId="1DC2C4CF" w:rsidR="000438EA" w:rsidRPr="0090502B" w:rsidRDefault="000438EA" w:rsidP="000438EA">
            <w:pPr>
              <w:suppressAutoHyphens/>
              <w:autoSpaceDN w:val="0"/>
              <w:spacing w:after="0" w:line="240" w:lineRule="auto"/>
              <w:jc w:val="center"/>
              <w:textAlignment w:val="baseline"/>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4281</w:t>
            </w:r>
          </w:p>
        </w:tc>
      </w:tr>
      <w:tr w:rsidR="0090502B" w:rsidRPr="0090502B" w14:paraId="487EB6F4" w14:textId="77777777" w:rsidTr="000438EA">
        <w:tc>
          <w:tcPr>
            <w:tcW w:w="1459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4463F" w14:textId="1BD01347" w:rsidR="0090502B" w:rsidRPr="0090502B" w:rsidRDefault="0090502B" w:rsidP="0090502B">
            <w:pPr>
              <w:suppressAutoHyphens/>
              <w:autoSpaceDN w:val="0"/>
              <w:spacing w:after="0" w:line="240" w:lineRule="auto"/>
              <w:jc w:val="both"/>
              <w:textAlignment w:val="baseline"/>
              <w:rPr>
                <w:rFonts w:ascii="Times New Roman" w:eastAsia="Times New Roman" w:hAnsi="Times New Roman" w:cs="Times New Roman"/>
                <w:bCs/>
                <w:iCs/>
                <w:sz w:val="24"/>
                <w:szCs w:val="24"/>
                <w:lang w:eastAsia="lt-LT"/>
              </w:rPr>
            </w:pPr>
            <w:r w:rsidRPr="0090502B">
              <w:rPr>
                <w:rFonts w:ascii="Times New Roman" w:eastAsia="Times New Roman" w:hAnsi="Times New Roman" w:cs="Times New Roman"/>
                <w:bCs/>
                <w:iCs/>
                <w:sz w:val="24"/>
                <w:szCs w:val="24"/>
                <w:lang w:eastAsia="lt-LT"/>
              </w:rPr>
              <w:t>Taršos prevencijos priemonės:</w:t>
            </w:r>
            <w:r w:rsidR="000438EA">
              <w:rPr>
                <w:rFonts w:ascii="Times New Roman" w:eastAsia="Times New Roman" w:hAnsi="Times New Roman" w:cs="Times New Roman"/>
                <w:bCs/>
                <w:iCs/>
                <w:sz w:val="24"/>
                <w:szCs w:val="24"/>
                <w:lang w:eastAsia="lt-LT"/>
              </w:rPr>
              <w:t xml:space="preserve"> -</w:t>
            </w:r>
          </w:p>
          <w:p w14:paraId="1827C35E" w14:textId="77777777" w:rsidR="0090502B" w:rsidRPr="0090502B" w:rsidRDefault="0090502B" w:rsidP="0090502B">
            <w:pPr>
              <w:suppressAutoHyphens/>
              <w:autoSpaceDN w:val="0"/>
              <w:spacing w:after="0" w:line="240" w:lineRule="auto"/>
              <w:jc w:val="both"/>
              <w:textAlignment w:val="baseline"/>
              <w:rPr>
                <w:rFonts w:ascii="Times New Roman" w:eastAsia="Times New Roman" w:hAnsi="Times New Roman" w:cs="Times New Roman"/>
                <w:bCs/>
                <w:iCs/>
                <w:sz w:val="24"/>
                <w:szCs w:val="24"/>
                <w:lang w:eastAsia="lt-LT"/>
              </w:rPr>
            </w:pPr>
            <w:r w:rsidRPr="0090502B">
              <w:rPr>
                <w:rFonts w:ascii="Times New Roman" w:eastAsia="Times New Roman" w:hAnsi="Times New Roman" w:cs="Times New Roman"/>
                <w:bCs/>
                <w:iCs/>
                <w:sz w:val="24"/>
                <w:szCs w:val="24"/>
                <w:lang w:eastAsia="lt-LT"/>
              </w:rPr>
              <w:t> </w:t>
            </w:r>
          </w:p>
        </w:tc>
      </w:tr>
    </w:tbl>
    <w:p w14:paraId="02D3C889" w14:textId="2E51B68B" w:rsidR="00B836B6" w:rsidRPr="00041E29" w:rsidRDefault="00B836B6" w:rsidP="00B836B6">
      <w:pPr>
        <w:suppressAutoHyphens/>
        <w:autoSpaceDN w:val="0"/>
        <w:spacing w:after="0" w:line="240" w:lineRule="auto"/>
        <w:jc w:val="both"/>
        <w:textAlignment w:val="baseline"/>
        <w:rPr>
          <w:rFonts w:ascii="Times New Roman" w:eastAsia="Times New Roman" w:hAnsi="Times New Roman" w:cs="Times New Roman"/>
          <w:bCs/>
          <w:iCs/>
          <w:sz w:val="24"/>
          <w:szCs w:val="24"/>
          <w:lang w:eastAsia="lt-LT"/>
        </w:rPr>
      </w:pPr>
    </w:p>
    <w:p w14:paraId="49EF7D24"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03A0B14A" w14:textId="77777777" w:rsidR="00B836B6" w:rsidRPr="00B836B6" w:rsidRDefault="00B836B6" w:rsidP="00E31E23">
      <w:pPr>
        <w:suppressAutoHyphens/>
        <w:autoSpaceDN w:val="0"/>
        <w:spacing w:after="0" w:line="240" w:lineRule="auto"/>
        <w:ind w:firstLine="709"/>
        <w:jc w:val="both"/>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b/>
          <w:sz w:val="24"/>
          <w:szCs w:val="24"/>
          <w:lang w:eastAsia="lt-LT"/>
        </w:rPr>
        <w:t>5 lentelė.</w:t>
      </w:r>
      <w:r w:rsidRPr="00B836B6">
        <w:rPr>
          <w:rFonts w:ascii="Times New Roman" w:eastAsia="Times New Roman" w:hAnsi="Times New Roman" w:cs="Times New Roman"/>
          <w:sz w:val="24"/>
          <w:szCs w:val="24"/>
          <w:lang w:eastAsia="lt-LT"/>
        </w:rPr>
        <w:t xml:space="preserve"> Tarša į aplinkos orą esant neįprastoms (</w:t>
      </w:r>
      <w:proofErr w:type="spellStart"/>
      <w:r w:rsidRPr="00B836B6">
        <w:rPr>
          <w:rFonts w:ascii="Times New Roman" w:eastAsia="Times New Roman" w:hAnsi="Times New Roman" w:cs="Times New Roman"/>
          <w:sz w:val="24"/>
          <w:szCs w:val="24"/>
          <w:lang w:eastAsia="lt-LT"/>
        </w:rPr>
        <w:t>neatitiktinėms</w:t>
      </w:r>
      <w:proofErr w:type="spellEnd"/>
      <w:r w:rsidRPr="00B836B6">
        <w:rPr>
          <w:rFonts w:ascii="Times New Roman" w:eastAsia="Times New Roman" w:hAnsi="Times New Roman" w:cs="Times New Roman"/>
          <w:sz w:val="24"/>
          <w:szCs w:val="24"/>
          <w:lang w:eastAsia="lt-LT"/>
        </w:rPr>
        <w:t>) veiklos sąlygoms</w:t>
      </w:r>
    </w:p>
    <w:p w14:paraId="5E57DE19" w14:textId="72144796" w:rsidR="00041E29" w:rsidRDefault="00041E29" w:rsidP="001F57AD">
      <w:pPr>
        <w:suppressAutoHyphens/>
        <w:autoSpaceDN w:val="0"/>
        <w:spacing w:after="0" w:line="240" w:lineRule="auto"/>
        <w:ind w:firstLine="709"/>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Nepildoma. Tarša į aplinkos orą esant neįprastoms veiklos sąlygoms nenumatoma.</w:t>
      </w:r>
    </w:p>
    <w:p w14:paraId="7DCCB152" w14:textId="77777777" w:rsidR="00041E29" w:rsidRDefault="00041E29"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p w14:paraId="27B91EBB" w14:textId="77777777" w:rsidR="00041E29" w:rsidRDefault="00041E29"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p w14:paraId="42692A7B" w14:textId="77777777" w:rsidR="00041E29" w:rsidRDefault="00041E29"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p w14:paraId="372CBA96" w14:textId="77777777" w:rsidR="00041E29" w:rsidRDefault="00041E29"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p w14:paraId="64FC60FB" w14:textId="77777777" w:rsidR="00041E29" w:rsidRDefault="00041E29"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p w14:paraId="3ADA2766" w14:textId="77777777" w:rsidR="00041E29" w:rsidRDefault="00041E29"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p w14:paraId="004E738A" w14:textId="4B1C195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0"/>
        </w:rPr>
        <w:sectPr w:rsidR="00B836B6" w:rsidRPr="00B836B6" w:rsidSect="007E0113">
          <w:headerReference w:type="default" r:id="rId13"/>
          <w:footerReference w:type="default" r:id="rId14"/>
          <w:headerReference w:type="first" r:id="rId15"/>
          <w:footerReference w:type="first" r:id="rId16"/>
          <w:pgSz w:w="16838" w:h="11906" w:orient="landscape"/>
          <w:pgMar w:top="568" w:right="1418" w:bottom="595" w:left="1134" w:header="567" w:footer="567" w:gutter="0"/>
          <w:pgNumType w:start="1"/>
          <w:cols w:space="1296"/>
          <w:titlePg/>
        </w:sectPr>
      </w:pPr>
    </w:p>
    <w:p w14:paraId="6D9A2CC4" w14:textId="46527880" w:rsidR="007E0113" w:rsidRPr="007E0113" w:rsidRDefault="007E0113" w:rsidP="007E0113">
      <w:pPr>
        <w:suppressAutoHyphens/>
        <w:autoSpaceDN w:val="0"/>
        <w:spacing w:after="0" w:line="240" w:lineRule="auto"/>
        <w:jc w:val="center"/>
        <w:textAlignment w:val="baseline"/>
        <w:rPr>
          <w:rFonts w:ascii="Times New Roman" w:eastAsia="Times New Roman" w:hAnsi="Times New Roman" w:cs="Times New Roman"/>
          <w:color w:val="767171" w:themeColor="background2" w:themeShade="80"/>
          <w:sz w:val="24"/>
          <w:szCs w:val="24"/>
          <w:lang w:eastAsia="lt-LT"/>
        </w:rPr>
      </w:pPr>
      <w:bookmarkStart w:id="6" w:name="_Hlk55464404"/>
      <w:r w:rsidRPr="007E0113">
        <w:rPr>
          <w:rFonts w:ascii="Times New Roman" w:eastAsia="Times New Roman" w:hAnsi="Times New Roman" w:cs="Times New Roman"/>
          <w:color w:val="767171" w:themeColor="background2" w:themeShade="80"/>
          <w:sz w:val="24"/>
          <w:szCs w:val="24"/>
          <w:lang w:eastAsia="lt-LT"/>
        </w:rPr>
        <w:lastRenderedPageBreak/>
        <w:t>1</w:t>
      </w:r>
      <w:r w:rsidR="00621E41">
        <w:rPr>
          <w:rFonts w:ascii="Times New Roman" w:eastAsia="Times New Roman" w:hAnsi="Times New Roman" w:cs="Times New Roman"/>
          <w:color w:val="767171" w:themeColor="background2" w:themeShade="80"/>
          <w:sz w:val="24"/>
          <w:szCs w:val="24"/>
          <w:lang w:eastAsia="lt-LT"/>
        </w:rPr>
        <w:t>7</w:t>
      </w:r>
    </w:p>
    <w:p w14:paraId="7445C57F" w14:textId="77777777" w:rsidR="007E0113" w:rsidRDefault="007E0113"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p>
    <w:p w14:paraId="5CB31F3E" w14:textId="15F85E49"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 xml:space="preserve">Taršos leidimų išdavimo, pakeitimo </w:t>
      </w:r>
    </w:p>
    <w:p w14:paraId="5EC26A82" w14:textId="77777777" w:rsidR="00B836B6" w:rsidRPr="00B836B6" w:rsidRDefault="00B836B6" w:rsidP="00B836B6">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B836B6">
        <w:rPr>
          <w:rFonts w:ascii="Times New Roman" w:eastAsia="Times New Roman" w:hAnsi="Times New Roman" w:cs="Times New Roman"/>
          <w:sz w:val="24"/>
          <w:szCs w:val="24"/>
          <w:lang w:eastAsia="lt-LT"/>
        </w:rPr>
        <w:t xml:space="preserve">ir galiojimo panaikinimo taisyklių </w:t>
      </w:r>
    </w:p>
    <w:p w14:paraId="637CF569"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 xml:space="preserve">2 priedo </w:t>
      </w:r>
    </w:p>
    <w:p w14:paraId="4BDFA478"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lang w:eastAsia="lt-LT"/>
        </w:rPr>
        <w:t>8 priedėlis</w:t>
      </w:r>
    </w:p>
    <w:p w14:paraId="5DB57BF0"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1660990E"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(Deklaracijos pavyzdys)</w:t>
      </w:r>
    </w:p>
    <w:p w14:paraId="12DC7306"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516AD776" w14:textId="77777777" w:rsidR="00B836B6" w:rsidRPr="00B836B6" w:rsidRDefault="00B836B6" w:rsidP="00B836B6">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b/>
          <w:caps/>
          <w:spacing w:val="20"/>
          <w:sz w:val="24"/>
          <w:szCs w:val="24"/>
        </w:rPr>
        <w:t>deklaracija</w:t>
      </w:r>
    </w:p>
    <w:p w14:paraId="0AD8A2A9"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33E4EA3D"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 xml:space="preserve">Teikiu paraišką </w:t>
      </w:r>
      <w:r w:rsidRPr="00773E4C">
        <w:rPr>
          <w:rFonts w:ascii="Times New Roman" w:eastAsia="Times New Roman" w:hAnsi="Times New Roman" w:cs="Times New Roman"/>
          <w:b/>
          <w:bCs/>
          <w:sz w:val="24"/>
          <w:szCs w:val="24"/>
        </w:rPr>
        <w:t xml:space="preserve">gauti </w:t>
      </w:r>
      <w:r w:rsidRPr="00B836B6">
        <w:rPr>
          <w:rFonts w:ascii="Times New Roman" w:eastAsia="Times New Roman" w:hAnsi="Times New Roman" w:cs="Times New Roman"/>
          <w:sz w:val="24"/>
          <w:szCs w:val="24"/>
        </w:rPr>
        <w:t>/ pakeisti Taršos leidimą.</w:t>
      </w:r>
    </w:p>
    <w:p w14:paraId="6FFAEC84"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0850734D"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Patvirtinu, kad šioje paraiškoje pateikta informacija yra teisinga, pilna ir tiksli.</w:t>
      </w:r>
    </w:p>
    <w:p w14:paraId="11640174"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4498869F"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r w:rsidRPr="00B836B6">
        <w:rPr>
          <w:rFonts w:ascii="Times New Roman" w:eastAsia="Times New Roman" w:hAnsi="Times New Roman" w:cs="Times New Roman"/>
          <w:sz w:val="24"/>
          <w:szCs w:val="24"/>
        </w:rPr>
        <w:t>Neprieštarauju, kad leidimą išduodanti institucija paraiškos arba jos dalies kopiją, išskyrus informaciją, kuri šioje paraiškoje nurodyta kaip komercinė (gamybinė) paslaptis, pateiktų tretiesiems asmenims.</w:t>
      </w:r>
    </w:p>
    <w:p w14:paraId="2A71668B"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5B77A1BC"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17848ED4" w14:textId="440DF8AF" w:rsidR="00B836B6" w:rsidRPr="00735995"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u w:val="single"/>
        </w:rPr>
      </w:pPr>
      <w:r w:rsidRPr="00B836B6">
        <w:rPr>
          <w:rFonts w:ascii="Times New Roman" w:eastAsia="Times New Roman" w:hAnsi="Times New Roman" w:cs="Times New Roman"/>
          <w:sz w:val="24"/>
          <w:szCs w:val="24"/>
        </w:rPr>
        <w:t xml:space="preserve">Parašas: </w:t>
      </w:r>
      <w:r w:rsidR="00667893">
        <w:rPr>
          <w:rFonts w:ascii="Times New Roman" w:eastAsia="Times New Roman" w:hAnsi="Times New Roman" w:cs="Times New Roman"/>
          <w:sz w:val="24"/>
          <w:szCs w:val="24"/>
          <w:u w:val="single"/>
        </w:rPr>
        <w:t>___________________________________</w:t>
      </w:r>
      <w:r w:rsidRPr="00B836B6">
        <w:rPr>
          <w:rFonts w:ascii="Times New Roman" w:eastAsia="Times New Roman" w:hAnsi="Times New Roman" w:cs="Times New Roman"/>
          <w:sz w:val="24"/>
          <w:szCs w:val="24"/>
        </w:rPr>
        <w:tab/>
      </w:r>
      <w:r w:rsidRPr="00735995">
        <w:rPr>
          <w:rFonts w:ascii="Times New Roman" w:eastAsia="Times New Roman" w:hAnsi="Times New Roman" w:cs="Times New Roman"/>
          <w:sz w:val="24"/>
          <w:szCs w:val="24"/>
          <w:u w:val="single"/>
        </w:rPr>
        <w:t xml:space="preserve">Data: </w:t>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r w:rsidR="003D4EFF">
        <w:rPr>
          <w:rFonts w:ascii="Times New Roman" w:eastAsia="Times New Roman" w:hAnsi="Times New Roman" w:cs="Times New Roman"/>
          <w:sz w:val="24"/>
          <w:szCs w:val="24"/>
          <w:u w:val="single"/>
        </w:rPr>
        <w:softHyphen/>
      </w:r>
    </w:p>
    <w:p w14:paraId="53681336"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0"/>
          <w:szCs w:val="20"/>
        </w:rPr>
      </w:pPr>
      <w:r w:rsidRPr="00B836B6">
        <w:rPr>
          <w:rFonts w:ascii="Times New Roman" w:eastAsia="Times New Roman" w:hAnsi="Times New Roman" w:cs="Times New Roman"/>
          <w:sz w:val="20"/>
          <w:szCs w:val="20"/>
        </w:rPr>
        <w:t>(veiklos vykdytojo arba jo įgalioto asmens)</w:t>
      </w:r>
    </w:p>
    <w:p w14:paraId="6C29B0D5" w14:textId="0E345B6F" w:rsidR="00B836B6" w:rsidRPr="00667893"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u w:val="single"/>
        </w:rPr>
      </w:pPr>
      <w:r w:rsidRPr="00B836B6">
        <w:rPr>
          <w:rFonts w:ascii="Times New Roman" w:eastAsia="Times New Roman" w:hAnsi="Times New Roman" w:cs="Times New Roman"/>
          <w:sz w:val="24"/>
          <w:szCs w:val="24"/>
        </w:rPr>
        <w:br/>
      </w:r>
      <w:r w:rsidRPr="00B836B6">
        <w:rPr>
          <w:rFonts w:ascii="Times New Roman" w:eastAsia="Times New Roman" w:hAnsi="Times New Roman" w:cs="Times New Roman"/>
          <w:sz w:val="24"/>
          <w:szCs w:val="24"/>
        </w:rPr>
        <w:br/>
      </w:r>
      <w:r w:rsidR="000D69FC">
        <w:rPr>
          <w:rFonts w:ascii="Times New Roman" w:eastAsia="Times New Roman" w:hAnsi="Times New Roman" w:cs="Times New Roman"/>
          <w:sz w:val="24"/>
          <w:szCs w:val="24"/>
          <w:u w:val="single"/>
        </w:rPr>
        <w:t>__________________________________________________________</w:t>
      </w:r>
    </w:p>
    <w:p w14:paraId="1671D5D1"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0"/>
          <w:szCs w:val="20"/>
        </w:rPr>
        <w:t>(pasirašančiojo vardas, pavardė, pareigos</w:t>
      </w:r>
      <w:r w:rsidRPr="00B836B6">
        <w:rPr>
          <w:rFonts w:ascii="Times New Roman" w:eastAsia="Times New Roman" w:hAnsi="Times New Roman" w:cs="Times New Roman"/>
          <w:i/>
          <w:sz w:val="20"/>
          <w:szCs w:val="20"/>
        </w:rPr>
        <w:t>)</w:t>
      </w:r>
    </w:p>
    <w:p w14:paraId="1659DC06" w14:textId="77777777" w:rsidR="00B836B6" w:rsidRPr="00B836B6" w:rsidRDefault="00B836B6" w:rsidP="00B836B6">
      <w:pPr>
        <w:suppressAutoHyphens/>
        <w:autoSpaceDN w:val="0"/>
        <w:spacing w:after="0" w:line="240" w:lineRule="auto"/>
        <w:jc w:val="both"/>
        <w:textAlignment w:val="baseline"/>
        <w:rPr>
          <w:rFonts w:ascii="Times New Roman" w:eastAsia="Times New Roman" w:hAnsi="Times New Roman" w:cs="Times New Roman"/>
          <w:sz w:val="24"/>
          <w:szCs w:val="24"/>
        </w:rPr>
      </w:pPr>
    </w:p>
    <w:p w14:paraId="60529B8C" w14:textId="274C71BB" w:rsidR="00123B7E" w:rsidRPr="00123B7E" w:rsidRDefault="00B836B6" w:rsidP="00C57362">
      <w:pPr>
        <w:suppressAutoHyphens/>
        <w:autoSpaceDN w:val="0"/>
        <w:spacing w:after="0" w:line="240" w:lineRule="auto"/>
        <w:jc w:val="center"/>
        <w:textAlignment w:val="baseline"/>
        <w:rPr>
          <w:rFonts w:ascii="Times New Roman" w:eastAsia="Times New Roman" w:hAnsi="Times New Roman" w:cs="Times New Roman"/>
          <w:sz w:val="24"/>
          <w:szCs w:val="20"/>
        </w:rPr>
      </w:pPr>
      <w:r w:rsidRPr="00B836B6">
        <w:rPr>
          <w:rFonts w:ascii="Times New Roman" w:eastAsia="Times New Roman" w:hAnsi="Times New Roman" w:cs="Times New Roman"/>
          <w:sz w:val="24"/>
          <w:szCs w:val="24"/>
        </w:rPr>
        <w:t>_________________</w:t>
      </w:r>
      <w:bookmarkEnd w:id="0"/>
      <w:bookmarkEnd w:id="6"/>
    </w:p>
    <w:sectPr w:rsidR="00123B7E" w:rsidRPr="00123B7E">
      <w:headerReference w:type="default" r:id="rId17"/>
      <w:footerReference w:type="default" r:id="rId18"/>
      <w:headerReference w:type="first" r:id="rId19"/>
      <w:footerReference w:type="first" r:id="rId20"/>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6EBE3" w14:textId="77777777" w:rsidR="00AA1D42" w:rsidRDefault="00AA1D42">
      <w:pPr>
        <w:spacing w:after="0" w:line="240" w:lineRule="auto"/>
      </w:pPr>
      <w:r>
        <w:separator/>
      </w:r>
    </w:p>
  </w:endnote>
  <w:endnote w:type="continuationSeparator" w:id="0">
    <w:p w14:paraId="338C4573" w14:textId="77777777" w:rsidR="00AA1D42" w:rsidRDefault="00AA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4BF1B" w14:textId="77777777" w:rsidR="00634AEB" w:rsidRDefault="00634AEB">
    <w:pPr>
      <w:tabs>
        <w:tab w:val="center" w:pos="4819"/>
        <w:tab w:val="right" w:pos="9638"/>
      </w:tabs>
      <w:rPr>
        <w:rFonts w:ascii="Calibri" w:eastAsia="Calibri" w:hAnsi="Calibri"/>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57F4A" w14:textId="77777777" w:rsidR="00634AEB" w:rsidRDefault="00634AEB">
    <w:pPr>
      <w:tabs>
        <w:tab w:val="center" w:pos="4819"/>
        <w:tab w:val="right" w:pos="9638"/>
      </w:tabs>
      <w:rPr>
        <w:rFonts w:ascii="Calibri" w:eastAsia="Calibri" w:hAnsi="Calibri"/>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E6B1A" w14:textId="77777777" w:rsidR="00634AEB" w:rsidRDefault="00634AEB">
    <w:pPr>
      <w:tabs>
        <w:tab w:val="center" w:pos="4819"/>
        <w:tab w:val="right" w:pos="9638"/>
      </w:tabs>
      <w:jc w:val="center"/>
      <w:rPr>
        <w:rFonts w:eastAsia="Calibri"/>
        <w:szCs w:val="24"/>
        <w:lang w:eastAsia="lt-LT"/>
      </w:rPr>
    </w:pPr>
  </w:p>
  <w:p w14:paraId="5B7F9E0F" w14:textId="77777777" w:rsidR="00634AEB" w:rsidRDefault="00634AEB">
    <w:pPr>
      <w:tabs>
        <w:tab w:val="center" w:pos="4819"/>
        <w:tab w:val="right" w:pos="9638"/>
      </w:tabs>
      <w:rPr>
        <w:rFonts w:ascii="Calibri" w:eastAsia="Calibri" w:hAnsi="Calibri"/>
        <w:lang w:eastAsia="lt-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16130" w14:textId="77777777" w:rsidR="00634AEB" w:rsidRDefault="00634AEB">
    <w:pPr>
      <w:tabs>
        <w:tab w:val="center" w:pos="4819"/>
        <w:tab w:val="right" w:pos="9638"/>
      </w:tabs>
      <w:rPr>
        <w:rFonts w:ascii="Calibri" w:eastAsia="Calibri" w:hAnsi="Calibri"/>
        <w:lang w:eastAsia="lt-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D4002" w14:textId="77777777" w:rsidR="00634AEB" w:rsidRDefault="00634AEB">
    <w:pPr>
      <w:tabs>
        <w:tab w:val="center" w:pos="4819"/>
        <w:tab w:val="right" w:pos="9638"/>
      </w:tabs>
      <w:jc w:val="center"/>
      <w:rPr>
        <w:rFonts w:eastAsia="Calibri"/>
        <w:szCs w:val="24"/>
        <w:lang w:eastAsia="lt-LT"/>
      </w:rPr>
    </w:pPr>
  </w:p>
  <w:p w14:paraId="2AFD80DE" w14:textId="77777777" w:rsidR="00634AEB" w:rsidRDefault="00634AEB">
    <w:pPr>
      <w:tabs>
        <w:tab w:val="center" w:pos="4819"/>
        <w:tab w:val="right" w:pos="9638"/>
      </w:tabs>
      <w:rPr>
        <w:rFonts w:ascii="Calibri" w:eastAsia="Calibri" w:hAnsi="Calibri"/>
        <w:lang w:eastAsia="lt-L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0AC97" w14:textId="77777777" w:rsidR="00634AEB" w:rsidRDefault="00634AEB">
    <w:pPr>
      <w:tabs>
        <w:tab w:val="center" w:pos="4819"/>
        <w:tab w:val="right" w:pos="9638"/>
      </w:tabs>
      <w:rPr>
        <w:rFonts w:ascii="Calibri" w:eastAsia="Calibri" w:hAnsi="Calibri"/>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FC058" w14:textId="77777777" w:rsidR="00AA1D42" w:rsidRDefault="00AA1D42">
      <w:pPr>
        <w:spacing w:after="0" w:line="240" w:lineRule="auto"/>
      </w:pPr>
      <w:r>
        <w:separator/>
      </w:r>
    </w:p>
  </w:footnote>
  <w:footnote w:type="continuationSeparator" w:id="0">
    <w:p w14:paraId="09C315DF" w14:textId="77777777" w:rsidR="00AA1D42" w:rsidRDefault="00AA1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AC1FB" w14:textId="77777777" w:rsidR="00634AEB" w:rsidRDefault="00634AEB">
    <w:pPr>
      <w:tabs>
        <w:tab w:val="center" w:pos="4819"/>
        <w:tab w:val="right" w:pos="9638"/>
      </w:tabs>
      <w:rPr>
        <w:rFonts w:ascii="Calibri" w:eastAsia="Calibri" w:hAnsi="Calibri"/>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3E647" w14:textId="77777777" w:rsidR="00634AEB" w:rsidRDefault="00634AEB">
    <w:pPr>
      <w:tabs>
        <w:tab w:val="center" w:pos="4153"/>
        <w:tab w:val="right" w:pos="9100"/>
      </w:tabs>
      <w:rPr>
        <w:rFonts w:ascii="Tahoma" w:eastAsia="Calibri" w:hAnsi="Tahoma"/>
        <w:spacing w:val="10"/>
        <w:sz w:val="20"/>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6CD1C" w14:textId="280CA014" w:rsidR="00634AEB" w:rsidRDefault="00634AEB" w:rsidP="007E0113">
    <w:pPr>
      <w:tabs>
        <w:tab w:val="center" w:pos="4819"/>
        <w:tab w:val="right" w:pos="9638"/>
      </w:tabs>
      <w:jc w:val="center"/>
    </w:pPr>
  </w:p>
  <w:p w14:paraId="4613466F" w14:textId="18A2C9D7" w:rsidR="009849D8" w:rsidRDefault="009849D8" w:rsidP="007E0113">
    <w:pPr>
      <w:tabs>
        <w:tab w:val="center" w:pos="4819"/>
        <w:tab w:val="right" w:pos="9638"/>
      </w:tabs>
      <w:jc w:val="center"/>
    </w:pPr>
  </w:p>
  <w:p w14:paraId="5C477F9D" w14:textId="77777777" w:rsidR="00634AEB" w:rsidRDefault="00634AEB">
    <w:pPr>
      <w:tabs>
        <w:tab w:val="center" w:pos="4819"/>
        <w:tab w:val="right" w:pos="9638"/>
      </w:tabs>
      <w:rPr>
        <w:rFonts w:ascii="Calibri" w:eastAsia="Calibri" w:hAnsi="Calibri"/>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77B85" w14:textId="571B6BEF" w:rsidR="00634AEB" w:rsidRDefault="00634AEB" w:rsidP="007E0113">
    <w:pPr>
      <w:tabs>
        <w:tab w:val="center" w:pos="4153"/>
        <w:tab w:val="right" w:pos="9100"/>
      </w:tabs>
      <w:jc w:val="center"/>
      <w:rPr>
        <w:rFonts w:ascii="Tahoma" w:eastAsia="Calibri" w:hAnsi="Tahoma"/>
        <w:spacing w:val="10"/>
        <w:sz w:val="20"/>
        <w:lang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34909" w14:textId="712F6B66" w:rsidR="00634AEB" w:rsidRDefault="00634AEB" w:rsidP="007E0113">
    <w:pPr>
      <w:tabs>
        <w:tab w:val="center" w:pos="4153"/>
        <w:tab w:val="right" w:pos="9100"/>
      </w:tabs>
      <w:jc w:val="center"/>
    </w:pPr>
  </w:p>
  <w:p w14:paraId="7EF5BCE7" w14:textId="77777777" w:rsidR="00634AEB" w:rsidRDefault="00634AEB">
    <w:pPr>
      <w:tabs>
        <w:tab w:val="center" w:pos="4153"/>
        <w:tab w:val="right" w:pos="9100"/>
      </w:tabs>
      <w:rPr>
        <w:rFonts w:ascii="Tahoma" w:hAnsi="Tahoma"/>
        <w:spacing w:val="10"/>
        <w:sz w:val="20"/>
        <w:lang w:eastAsia="lt-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D5158" w14:textId="77777777" w:rsidR="00634AEB" w:rsidRDefault="00634AEB">
    <w:pPr>
      <w:tabs>
        <w:tab w:val="center" w:pos="4153"/>
        <w:tab w:val="right" w:pos="9100"/>
      </w:tabs>
      <w:rPr>
        <w:rFonts w:ascii="Tahoma" w:eastAsia="Calibri" w:hAnsi="Tahoma"/>
        <w:spacing w:val="10"/>
        <w:sz w:val="20"/>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B31D0"/>
    <w:multiLevelType w:val="hybridMultilevel"/>
    <w:tmpl w:val="078020D0"/>
    <w:lvl w:ilvl="0" w:tplc="E4ECB4D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3C9A0E2B"/>
    <w:multiLevelType w:val="multilevel"/>
    <w:tmpl w:val="62B6776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38606AA"/>
    <w:multiLevelType w:val="hybridMultilevel"/>
    <w:tmpl w:val="E1D0A508"/>
    <w:lvl w:ilvl="0" w:tplc="FF20287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3667F78"/>
    <w:multiLevelType w:val="hybridMultilevel"/>
    <w:tmpl w:val="63345B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A07236E"/>
    <w:multiLevelType w:val="hybridMultilevel"/>
    <w:tmpl w:val="926A64AA"/>
    <w:lvl w:ilvl="0" w:tplc="6262E62A">
      <w:start w:val="2"/>
      <w:numFmt w:val="decimal"/>
      <w:lvlText w:val="%1"/>
      <w:lvlJc w:val="left"/>
      <w:pPr>
        <w:ind w:left="735" w:hanging="360"/>
      </w:pPr>
      <w:rPr>
        <w:rFonts w:eastAsia="Times New Roman" w:hint="default"/>
        <w:b/>
      </w:rPr>
    </w:lvl>
    <w:lvl w:ilvl="1" w:tplc="04270019" w:tentative="1">
      <w:start w:val="1"/>
      <w:numFmt w:val="lowerLetter"/>
      <w:lvlText w:val="%2."/>
      <w:lvlJc w:val="left"/>
      <w:pPr>
        <w:ind w:left="1455" w:hanging="360"/>
      </w:pPr>
    </w:lvl>
    <w:lvl w:ilvl="2" w:tplc="0427001B" w:tentative="1">
      <w:start w:val="1"/>
      <w:numFmt w:val="lowerRoman"/>
      <w:lvlText w:val="%3."/>
      <w:lvlJc w:val="right"/>
      <w:pPr>
        <w:ind w:left="2175" w:hanging="180"/>
      </w:pPr>
    </w:lvl>
    <w:lvl w:ilvl="3" w:tplc="0427000F" w:tentative="1">
      <w:start w:val="1"/>
      <w:numFmt w:val="decimal"/>
      <w:lvlText w:val="%4."/>
      <w:lvlJc w:val="left"/>
      <w:pPr>
        <w:ind w:left="2895" w:hanging="360"/>
      </w:pPr>
    </w:lvl>
    <w:lvl w:ilvl="4" w:tplc="04270019" w:tentative="1">
      <w:start w:val="1"/>
      <w:numFmt w:val="lowerLetter"/>
      <w:lvlText w:val="%5."/>
      <w:lvlJc w:val="left"/>
      <w:pPr>
        <w:ind w:left="3615" w:hanging="360"/>
      </w:pPr>
    </w:lvl>
    <w:lvl w:ilvl="5" w:tplc="0427001B" w:tentative="1">
      <w:start w:val="1"/>
      <w:numFmt w:val="lowerRoman"/>
      <w:lvlText w:val="%6."/>
      <w:lvlJc w:val="right"/>
      <w:pPr>
        <w:ind w:left="4335" w:hanging="180"/>
      </w:pPr>
    </w:lvl>
    <w:lvl w:ilvl="6" w:tplc="0427000F" w:tentative="1">
      <w:start w:val="1"/>
      <w:numFmt w:val="decimal"/>
      <w:lvlText w:val="%7."/>
      <w:lvlJc w:val="left"/>
      <w:pPr>
        <w:ind w:left="5055" w:hanging="360"/>
      </w:pPr>
    </w:lvl>
    <w:lvl w:ilvl="7" w:tplc="04270019" w:tentative="1">
      <w:start w:val="1"/>
      <w:numFmt w:val="lowerLetter"/>
      <w:lvlText w:val="%8."/>
      <w:lvlJc w:val="left"/>
      <w:pPr>
        <w:ind w:left="5775" w:hanging="360"/>
      </w:pPr>
    </w:lvl>
    <w:lvl w:ilvl="8" w:tplc="0427001B" w:tentative="1">
      <w:start w:val="1"/>
      <w:numFmt w:val="lowerRoman"/>
      <w:lvlText w:val="%9."/>
      <w:lvlJc w:val="right"/>
      <w:pPr>
        <w:ind w:left="6495"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B6"/>
    <w:rsid w:val="00011777"/>
    <w:rsid w:val="0003358F"/>
    <w:rsid w:val="00034B59"/>
    <w:rsid w:val="00035A43"/>
    <w:rsid w:val="00041E29"/>
    <w:rsid w:val="00042B08"/>
    <w:rsid w:val="000438EA"/>
    <w:rsid w:val="000509BC"/>
    <w:rsid w:val="00061C31"/>
    <w:rsid w:val="0007349A"/>
    <w:rsid w:val="00084B25"/>
    <w:rsid w:val="000948B5"/>
    <w:rsid w:val="000A0629"/>
    <w:rsid w:val="000A2EF0"/>
    <w:rsid w:val="000A3602"/>
    <w:rsid w:val="000A3E1E"/>
    <w:rsid w:val="000B2C8B"/>
    <w:rsid w:val="000D03AE"/>
    <w:rsid w:val="000D5E8E"/>
    <w:rsid w:val="000D62F3"/>
    <w:rsid w:val="000D69FC"/>
    <w:rsid w:val="000E2C37"/>
    <w:rsid w:val="001060E5"/>
    <w:rsid w:val="00123B7E"/>
    <w:rsid w:val="00126949"/>
    <w:rsid w:val="0013552B"/>
    <w:rsid w:val="00140060"/>
    <w:rsid w:val="00144E30"/>
    <w:rsid w:val="00181268"/>
    <w:rsid w:val="00187226"/>
    <w:rsid w:val="00195974"/>
    <w:rsid w:val="001A3355"/>
    <w:rsid w:val="001D4AF1"/>
    <w:rsid w:val="001F57AD"/>
    <w:rsid w:val="001F6027"/>
    <w:rsid w:val="00200769"/>
    <w:rsid w:val="0020229C"/>
    <w:rsid w:val="002472C7"/>
    <w:rsid w:val="00257D34"/>
    <w:rsid w:val="0029363A"/>
    <w:rsid w:val="002963EF"/>
    <w:rsid w:val="002D19E1"/>
    <w:rsid w:val="002E1A60"/>
    <w:rsid w:val="00307EF5"/>
    <w:rsid w:val="00321AF7"/>
    <w:rsid w:val="003300A1"/>
    <w:rsid w:val="0034635D"/>
    <w:rsid w:val="003465B0"/>
    <w:rsid w:val="00347C3A"/>
    <w:rsid w:val="0035234A"/>
    <w:rsid w:val="00354A4C"/>
    <w:rsid w:val="00360F9D"/>
    <w:rsid w:val="00362D0E"/>
    <w:rsid w:val="00364B8E"/>
    <w:rsid w:val="00371892"/>
    <w:rsid w:val="003951E5"/>
    <w:rsid w:val="003A42A9"/>
    <w:rsid w:val="003B6D0C"/>
    <w:rsid w:val="003D4EFF"/>
    <w:rsid w:val="003D55AD"/>
    <w:rsid w:val="003E2C6D"/>
    <w:rsid w:val="003E4F0D"/>
    <w:rsid w:val="003F09C7"/>
    <w:rsid w:val="003F4AD4"/>
    <w:rsid w:val="00411F82"/>
    <w:rsid w:val="00451286"/>
    <w:rsid w:val="00483188"/>
    <w:rsid w:val="004841F3"/>
    <w:rsid w:val="00492A34"/>
    <w:rsid w:val="004A1DEE"/>
    <w:rsid w:val="004A4F44"/>
    <w:rsid w:val="004C0658"/>
    <w:rsid w:val="005040BB"/>
    <w:rsid w:val="00513B63"/>
    <w:rsid w:val="00521852"/>
    <w:rsid w:val="00545EE4"/>
    <w:rsid w:val="00572407"/>
    <w:rsid w:val="00576756"/>
    <w:rsid w:val="005964EA"/>
    <w:rsid w:val="005A2922"/>
    <w:rsid w:val="005A5271"/>
    <w:rsid w:val="005A7830"/>
    <w:rsid w:val="005B2A4D"/>
    <w:rsid w:val="005E32BA"/>
    <w:rsid w:val="005E3B4F"/>
    <w:rsid w:val="005E73F9"/>
    <w:rsid w:val="00621E41"/>
    <w:rsid w:val="00631309"/>
    <w:rsid w:val="00634AEB"/>
    <w:rsid w:val="006432AD"/>
    <w:rsid w:val="006607E8"/>
    <w:rsid w:val="00667893"/>
    <w:rsid w:val="0068149B"/>
    <w:rsid w:val="006B2312"/>
    <w:rsid w:val="006E2AF6"/>
    <w:rsid w:val="006E4115"/>
    <w:rsid w:val="006E75B5"/>
    <w:rsid w:val="00710039"/>
    <w:rsid w:val="00734753"/>
    <w:rsid w:val="00735995"/>
    <w:rsid w:val="0073633D"/>
    <w:rsid w:val="00740B62"/>
    <w:rsid w:val="00755DE1"/>
    <w:rsid w:val="00762ABC"/>
    <w:rsid w:val="007705EF"/>
    <w:rsid w:val="00773E4C"/>
    <w:rsid w:val="00790AC8"/>
    <w:rsid w:val="00792858"/>
    <w:rsid w:val="00792E5F"/>
    <w:rsid w:val="007959EA"/>
    <w:rsid w:val="007A25E7"/>
    <w:rsid w:val="007B383F"/>
    <w:rsid w:val="007C2530"/>
    <w:rsid w:val="007E0113"/>
    <w:rsid w:val="007F34DC"/>
    <w:rsid w:val="008154DA"/>
    <w:rsid w:val="0082667D"/>
    <w:rsid w:val="00827690"/>
    <w:rsid w:val="0086372C"/>
    <w:rsid w:val="00893942"/>
    <w:rsid w:val="00893F6D"/>
    <w:rsid w:val="00895D1C"/>
    <w:rsid w:val="008A0447"/>
    <w:rsid w:val="008C160A"/>
    <w:rsid w:val="008C584A"/>
    <w:rsid w:val="008D69AA"/>
    <w:rsid w:val="008E0DB6"/>
    <w:rsid w:val="008E6E39"/>
    <w:rsid w:val="008F20C2"/>
    <w:rsid w:val="00903F5A"/>
    <w:rsid w:val="0090502B"/>
    <w:rsid w:val="009131ED"/>
    <w:rsid w:val="009302DA"/>
    <w:rsid w:val="00935876"/>
    <w:rsid w:val="00937D62"/>
    <w:rsid w:val="0097072D"/>
    <w:rsid w:val="009849D8"/>
    <w:rsid w:val="00985D36"/>
    <w:rsid w:val="009876D8"/>
    <w:rsid w:val="009971FE"/>
    <w:rsid w:val="009977F9"/>
    <w:rsid w:val="009A67CE"/>
    <w:rsid w:val="009C11E2"/>
    <w:rsid w:val="009E11D1"/>
    <w:rsid w:val="009E7448"/>
    <w:rsid w:val="009F2729"/>
    <w:rsid w:val="00A30533"/>
    <w:rsid w:val="00A3557E"/>
    <w:rsid w:val="00A43537"/>
    <w:rsid w:val="00A4625B"/>
    <w:rsid w:val="00A539F4"/>
    <w:rsid w:val="00A56FC3"/>
    <w:rsid w:val="00A602A2"/>
    <w:rsid w:val="00A63512"/>
    <w:rsid w:val="00A65B4F"/>
    <w:rsid w:val="00A72AA7"/>
    <w:rsid w:val="00A72FE9"/>
    <w:rsid w:val="00A80205"/>
    <w:rsid w:val="00A93C7C"/>
    <w:rsid w:val="00A96ED1"/>
    <w:rsid w:val="00AA1D42"/>
    <w:rsid w:val="00AB483D"/>
    <w:rsid w:val="00AC2AA3"/>
    <w:rsid w:val="00AD037D"/>
    <w:rsid w:val="00AD6343"/>
    <w:rsid w:val="00AE549D"/>
    <w:rsid w:val="00AE6A90"/>
    <w:rsid w:val="00AF2B2D"/>
    <w:rsid w:val="00B23439"/>
    <w:rsid w:val="00B25BC0"/>
    <w:rsid w:val="00B3144A"/>
    <w:rsid w:val="00B43180"/>
    <w:rsid w:val="00B43AF7"/>
    <w:rsid w:val="00B70858"/>
    <w:rsid w:val="00B836B6"/>
    <w:rsid w:val="00B92B98"/>
    <w:rsid w:val="00BD17D6"/>
    <w:rsid w:val="00BD45CD"/>
    <w:rsid w:val="00BE2BE7"/>
    <w:rsid w:val="00BF364B"/>
    <w:rsid w:val="00C03E9E"/>
    <w:rsid w:val="00C04747"/>
    <w:rsid w:val="00C06867"/>
    <w:rsid w:val="00C10260"/>
    <w:rsid w:val="00C147DC"/>
    <w:rsid w:val="00C24AD4"/>
    <w:rsid w:val="00C24DF0"/>
    <w:rsid w:val="00C35A16"/>
    <w:rsid w:val="00C5722A"/>
    <w:rsid w:val="00C57362"/>
    <w:rsid w:val="00C85394"/>
    <w:rsid w:val="00CC1C1F"/>
    <w:rsid w:val="00CD3391"/>
    <w:rsid w:val="00CF4A68"/>
    <w:rsid w:val="00CF641F"/>
    <w:rsid w:val="00D22AC6"/>
    <w:rsid w:val="00D2715D"/>
    <w:rsid w:val="00D36AF0"/>
    <w:rsid w:val="00D53A52"/>
    <w:rsid w:val="00D6595A"/>
    <w:rsid w:val="00D66437"/>
    <w:rsid w:val="00D9130F"/>
    <w:rsid w:val="00DA0F9A"/>
    <w:rsid w:val="00DA7D17"/>
    <w:rsid w:val="00DB31F3"/>
    <w:rsid w:val="00DC2B78"/>
    <w:rsid w:val="00DD7A5A"/>
    <w:rsid w:val="00E02303"/>
    <w:rsid w:val="00E17295"/>
    <w:rsid w:val="00E31E23"/>
    <w:rsid w:val="00E44D0A"/>
    <w:rsid w:val="00E501B6"/>
    <w:rsid w:val="00E624EF"/>
    <w:rsid w:val="00E63721"/>
    <w:rsid w:val="00E80AB4"/>
    <w:rsid w:val="00E833EE"/>
    <w:rsid w:val="00E93C96"/>
    <w:rsid w:val="00E9584F"/>
    <w:rsid w:val="00EC0E09"/>
    <w:rsid w:val="00EE258F"/>
    <w:rsid w:val="00EE4B2E"/>
    <w:rsid w:val="00EF4665"/>
    <w:rsid w:val="00F0119D"/>
    <w:rsid w:val="00F1317B"/>
    <w:rsid w:val="00F22B10"/>
    <w:rsid w:val="00F247DF"/>
    <w:rsid w:val="00F317F0"/>
    <w:rsid w:val="00F5214B"/>
    <w:rsid w:val="00F70B95"/>
    <w:rsid w:val="00F81CBC"/>
    <w:rsid w:val="00FA55AF"/>
    <w:rsid w:val="00FB2417"/>
    <w:rsid w:val="00FC78DC"/>
    <w:rsid w:val="00FE03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5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NoList1">
    <w:name w:val="No List1"/>
    <w:next w:val="Sraonra"/>
    <w:uiPriority w:val="99"/>
    <w:semiHidden/>
    <w:unhideWhenUsed/>
    <w:rsid w:val="00B836B6"/>
  </w:style>
  <w:style w:type="character" w:styleId="Vietosrezervavimoenklotekstas">
    <w:name w:val="Placeholder Text"/>
    <w:basedOn w:val="Numatytasispastraiposriftas"/>
    <w:rsid w:val="00B836B6"/>
    <w:rPr>
      <w:color w:val="808080"/>
    </w:rPr>
  </w:style>
  <w:style w:type="paragraph" w:styleId="Antrats">
    <w:name w:val="header"/>
    <w:basedOn w:val="prastasis"/>
    <w:link w:val="AntratsDiagrama"/>
    <w:uiPriority w:val="99"/>
    <w:rsid w:val="00B836B6"/>
    <w:pPr>
      <w:tabs>
        <w:tab w:val="center" w:pos="4819"/>
        <w:tab w:val="right" w:pos="9638"/>
      </w:tabs>
      <w:suppressAutoHyphens/>
      <w:autoSpaceDN w:val="0"/>
      <w:spacing w:after="0" w:line="240" w:lineRule="auto"/>
      <w:textAlignment w:val="baseline"/>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B836B6"/>
    <w:rPr>
      <w:rFonts w:ascii="Times New Roman" w:eastAsia="Times New Roman" w:hAnsi="Times New Roman" w:cs="Times New Roman"/>
      <w:sz w:val="24"/>
      <w:szCs w:val="20"/>
    </w:rPr>
  </w:style>
  <w:style w:type="paragraph" w:styleId="Debesliotekstas">
    <w:name w:val="Balloon Text"/>
    <w:basedOn w:val="prastasis"/>
    <w:link w:val="DebesliotekstasDiagrama"/>
    <w:rsid w:val="00B836B6"/>
    <w:pPr>
      <w:suppressAutoHyphens/>
      <w:autoSpaceDN w:val="0"/>
      <w:spacing w:after="0" w:line="240" w:lineRule="auto"/>
      <w:textAlignment w:val="baseline"/>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B836B6"/>
    <w:rPr>
      <w:rFonts w:ascii="Tahoma" w:eastAsia="Times New Roman" w:hAnsi="Tahoma" w:cs="Tahoma"/>
      <w:sz w:val="16"/>
      <w:szCs w:val="16"/>
    </w:rPr>
  </w:style>
  <w:style w:type="paragraph" w:styleId="Porat">
    <w:name w:val="footer"/>
    <w:basedOn w:val="prastasis"/>
    <w:link w:val="PoratDiagrama"/>
    <w:uiPriority w:val="99"/>
    <w:unhideWhenUsed/>
    <w:rsid w:val="00B836B6"/>
    <w:pPr>
      <w:tabs>
        <w:tab w:val="center" w:pos="4513"/>
        <w:tab w:val="right" w:pos="9026"/>
      </w:tabs>
      <w:suppressAutoHyphens/>
      <w:autoSpaceDN w:val="0"/>
      <w:spacing w:after="0" w:line="240" w:lineRule="auto"/>
      <w:textAlignment w:val="baseline"/>
    </w:pPr>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uiPriority w:val="99"/>
    <w:rsid w:val="00B836B6"/>
    <w:rPr>
      <w:rFonts w:ascii="Times New Roman" w:eastAsia="Times New Roman" w:hAnsi="Times New Roman" w:cs="Times New Roman"/>
      <w:sz w:val="24"/>
      <w:szCs w:val="20"/>
    </w:rPr>
  </w:style>
  <w:style w:type="paragraph" w:styleId="Sraopastraipa">
    <w:name w:val="List Paragraph"/>
    <w:basedOn w:val="prastasis"/>
    <w:uiPriority w:val="34"/>
    <w:qFormat/>
    <w:rsid w:val="00A65B4F"/>
    <w:pPr>
      <w:ind w:left="720"/>
      <w:contextualSpacing/>
    </w:pPr>
  </w:style>
  <w:style w:type="table" w:styleId="Lentelstinklelis">
    <w:name w:val="Table Grid"/>
    <w:basedOn w:val="prastojilentel"/>
    <w:uiPriority w:val="39"/>
    <w:rsid w:val="00296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NoList1">
    <w:name w:val="No List1"/>
    <w:next w:val="Sraonra"/>
    <w:uiPriority w:val="99"/>
    <w:semiHidden/>
    <w:unhideWhenUsed/>
    <w:rsid w:val="00B836B6"/>
  </w:style>
  <w:style w:type="character" w:styleId="Vietosrezervavimoenklotekstas">
    <w:name w:val="Placeholder Text"/>
    <w:basedOn w:val="Numatytasispastraiposriftas"/>
    <w:rsid w:val="00B836B6"/>
    <w:rPr>
      <w:color w:val="808080"/>
    </w:rPr>
  </w:style>
  <w:style w:type="paragraph" w:styleId="Antrats">
    <w:name w:val="header"/>
    <w:basedOn w:val="prastasis"/>
    <w:link w:val="AntratsDiagrama"/>
    <w:uiPriority w:val="99"/>
    <w:rsid w:val="00B836B6"/>
    <w:pPr>
      <w:tabs>
        <w:tab w:val="center" w:pos="4819"/>
        <w:tab w:val="right" w:pos="9638"/>
      </w:tabs>
      <w:suppressAutoHyphens/>
      <w:autoSpaceDN w:val="0"/>
      <w:spacing w:after="0" w:line="240" w:lineRule="auto"/>
      <w:textAlignment w:val="baseline"/>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B836B6"/>
    <w:rPr>
      <w:rFonts w:ascii="Times New Roman" w:eastAsia="Times New Roman" w:hAnsi="Times New Roman" w:cs="Times New Roman"/>
      <w:sz w:val="24"/>
      <w:szCs w:val="20"/>
    </w:rPr>
  </w:style>
  <w:style w:type="paragraph" w:styleId="Debesliotekstas">
    <w:name w:val="Balloon Text"/>
    <w:basedOn w:val="prastasis"/>
    <w:link w:val="DebesliotekstasDiagrama"/>
    <w:rsid w:val="00B836B6"/>
    <w:pPr>
      <w:suppressAutoHyphens/>
      <w:autoSpaceDN w:val="0"/>
      <w:spacing w:after="0" w:line="240" w:lineRule="auto"/>
      <w:textAlignment w:val="baseline"/>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B836B6"/>
    <w:rPr>
      <w:rFonts w:ascii="Tahoma" w:eastAsia="Times New Roman" w:hAnsi="Tahoma" w:cs="Tahoma"/>
      <w:sz w:val="16"/>
      <w:szCs w:val="16"/>
    </w:rPr>
  </w:style>
  <w:style w:type="paragraph" w:styleId="Porat">
    <w:name w:val="footer"/>
    <w:basedOn w:val="prastasis"/>
    <w:link w:val="PoratDiagrama"/>
    <w:uiPriority w:val="99"/>
    <w:unhideWhenUsed/>
    <w:rsid w:val="00B836B6"/>
    <w:pPr>
      <w:tabs>
        <w:tab w:val="center" w:pos="4513"/>
        <w:tab w:val="right" w:pos="9026"/>
      </w:tabs>
      <w:suppressAutoHyphens/>
      <w:autoSpaceDN w:val="0"/>
      <w:spacing w:after="0" w:line="240" w:lineRule="auto"/>
      <w:textAlignment w:val="baseline"/>
    </w:pPr>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uiPriority w:val="99"/>
    <w:rsid w:val="00B836B6"/>
    <w:rPr>
      <w:rFonts w:ascii="Times New Roman" w:eastAsia="Times New Roman" w:hAnsi="Times New Roman" w:cs="Times New Roman"/>
      <w:sz w:val="24"/>
      <w:szCs w:val="20"/>
    </w:rPr>
  </w:style>
  <w:style w:type="paragraph" w:styleId="Sraopastraipa">
    <w:name w:val="List Paragraph"/>
    <w:basedOn w:val="prastasis"/>
    <w:uiPriority w:val="34"/>
    <w:qFormat/>
    <w:rsid w:val="00A65B4F"/>
    <w:pPr>
      <w:ind w:left="720"/>
      <w:contextualSpacing/>
    </w:pPr>
  </w:style>
  <w:style w:type="table" w:styleId="Lentelstinklelis">
    <w:name w:val="Table Grid"/>
    <w:basedOn w:val="prastojilentel"/>
    <w:uiPriority w:val="39"/>
    <w:rsid w:val="00296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3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801B1-C3AE-444C-A1F0-FEE5539C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18</Pages>
  <Words>19863</Words>
  <Characters>11323</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sdg riz</dc:creator>
  <cp:keywords/>
  <dc:description/>
  <cp:lastModifiedBy>Roberta Šlekienė</cp:lastModifiedBy>
  <cp:revision>158</cp:revision>
  <cp:lastPrinted>2021-06-28T13:14:00Z</cp:lastPrinted>
  <dcterms:created xsi:type="dcterms:W3CDTF">2020-08-24T06:11:00Z</dcterms:created>
  <dcterms:modified xsi:type="dcterms:W3CDTF">2021-07-15T09:00:00Z</dcterms:modified>
</cp:coreProperties>
</file>